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A1" w:rsidRPr="009A31EF" w:rsidRDefault="00F1543D" w:rsidP="007D2B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1" type="#_x0000_t202" style="position:absolute;left:0;text-align:left;margin-left:200.55pt;margin-top:-53.7pt;width:58.45pt;height:50.2pt;z-index:251722752;mso-width-relative:margin;mso-height-relative:margin" fillcolor="white [3212]" strokecolor="white [3212]">
            <v:textbox>
              <w:txbxContent>
                <w:p w:rsidR="00137210" w:rsidRPr="005D2885" w:rsidRDefault="00137210" w:rsidP="007D2BA1"/>
              </w:txbxContent>
            </v:textbox>
          </v:shape>
        </w:pict>
      </w:r>
      <w:r w:rsidR="007D2BA1"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</w:t>
      </w:r>
      <w:r w:rsidR="007D2BA1" w:rsidRPr="009A31EF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</w:p>
    <w:p w:rsidR="009A31EF" w:rsidRPr="00D15822" w:rsidRDefault="009A31EF" w:rsidP="007D2BA1">
      <w:pPr>
        <w:jc w:val="center"/>
        <w:rPr>
          <w:rFonts w:ascii="TH SarabunPSK" w:hAnsi="TH SarabunPSK" w:cs="TH SarabunPSK"/>
          <w:b/>
          <w:bCs/>
          <w:spacing w:val="-12"/>
          <w:sz w:val="32"/>
          <w:szCs w:val="32"/>
        </w:rPr>
      </w:pPr>
      <w:r w:rsidRPr="00D15822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>คณะกรรมการพัฒนาระบบ</w:t>
      </w:r>
      <w:r w:rsidRPr="00D15822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การควบคุมภายในและการบริหารความเสี่ยงของสำนักงาน</w:t>
      </w:r>
      <w:r w:rsidRPr="00D15822">
        <w:rPr>
          <w:rFonts w:ascii="TH SarabunPSK" w:hAnsi="TH SarabunPSK" w:cs="TH SarabunPSK" w:hint="cs"/>
          <w:b/>
          <w:bCs/>
          <w:spacing w:val="-12"/>
          <w:sz w:val="32"/>
          <w:szCs w:val="32"/>
          <w:cs/>
        </w:rPr>
        <w:t>ค</w:t>
      </w:r>
      <w:r w:rsidRPr="00D15822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ณะกรรมการการอุดมศึกษา</w:t>
      </w:r>
      <w:r w:rsidRPr="00D15822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</w:p>
    <w:p w:rsidR="007D2BA1" w:rsidRPr="009A31EF" w:rsidRDefault="007D2BA1" w:rsidP="007D2BA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๑/๒๕๕๖</w:t>
      </w:r>
    </w:p>
    <w:p w:rsidR="007D2BA1" w:rsidRPr="009A31EF" w:rsidRDefault="007D2BA1" w:rsidP="007D2B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31EF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="009A31EF"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>อังคารที่</w:t>
      </w:r>
      <w:r w:rsidRPr="009A31E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A31EF"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>๒๖</w:t>
      </w:r>
      <w:r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มีนาคม ๒๕๕๖</w:t>
      </w:r>
      <w:r w:rsidRPr="009A31EF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เวลา </w:t>
      </w:r>
      <w:r w:rsidR="009B77D9">
        <w:rPr>
          <w:rFonts w:ascii="TH SarabunPSK" w:hAnsi="TH SarabunPSK" w:cs="TH SarabunPSK" w:hint="cs"/>
          <w:b/>
          <w:bCs/>
          <w:sz w:val="32"/>
          <w:szCs w:val="32"/>
          <w:cs/>
        </w:rPr>
        <w:t>๑๓.๓</w:t>
      </w:r>
      <w:r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9A31EF">
        <w:rPr>
          <w:rFonts w:ascii="TH SarabunPSK" w:hAnsi="TH SarabunPSK" w:cs="TH SarabunPSK"/>
          <w:b/>
          <w:bCs/>
          <w:sz w:val="32"/>
          <w:szCs w:val="32"/>
          <w:cs/>
        </w:rPr>
        <w:t xml:space="preserve"> น. </w:t>
      </w:r>
    </w:p>
    <w:p w:rsidR="007D2BA1" w:rsidRPr="009A31EF" w:rsidRDefault="007D2BA1" w:rsidP="007D2B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31EF">
        <w:rPr>
          <w:rFonts w:ascii="TH SarabunPSK" w:hAnsi="TH SarabunPSK" w:cs="TH SarabunPSK"/>
          <w:b/>
          <w:bCs/>
          <w:sz w:val="32"/>
          <w:szCs w:val="32"/>
          <w:cs/>
        </w:rPr>
        <w:t>ณ ห้องประชุม</w:t>
      </w:r>
      <w:r w:rsidR="009A31EF"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ศาสตราจารย์วิจิตร  ศรี</w:t>
      </w:r>
      <w:proofErr w:type="spellStart"/>
      <w:r w:rsidR="009A31EF"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>สอ้าน</w:t>
      </w:r>
      <w:proofErr w:type="spellEnd"/>
      <w:r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31E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  </w:t>
      </w:r>
      <w:r w:rsidR="009A31EF" w:rsidRPr="009A31EF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9A31E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อาคารสำนักงานคณะกรรมการการอุดมศึกษา</w:t>
      </w:r>
    </w:p>
    <w:p w:rsidR="007D2BA1" w:rsidRPr="009A31EF" w:rsidRDefault="007D2BA1" w:rsidP="007D2BA1">
      <w:pPr>
        <w:jc w:val="center"/>
        <w:rPr>
          <w:rFonts w:ascii="TH SarabunPSK" w:hAnsi="TH SarabunPSK" w:cs="TH SarabunPSK"/>
          <w:sz w:val="32"/>
          <w:szCs w:val="32"/>
        </w:rPr>
      </w:pPr>
      <w:r w:rsidRPr="009A31EF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>
            <wp:extent cx="1990673" cy="109728"/>
            <wp:effectExtent l="19050" t="0" r="0" b="0"/>
            <wp:docPr id="6" name="il_fi" descr="http://2.bp.blogspot.com/-D8s5X7jr-TQ/Tw1K1hugIRI/AAAAAAAAA9o/KzHQQh3EqV4/s1600/LemonTreeBorderLine_08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D8s5X7jr-TQ/Tw1K1hugIRI/AAAAAAAAA9o/KzHQQh3EqV4/s1600/LemonTreeBorderLine_08_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420" cy="10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BA1" w:rsidRPr="009A31EF" w:rsidRDefault="007D2BA1" w:rsidP="007D2BA1">
      <w:pPr>
        <w:jc w:val="center"/>
        <w:rPr>
          <w:rFonts w:ascii="TH SarabunPSK" w:hAnsi="TH SarabunPSK" w:cs="TH SarabunPSK"/>
          <w:sz w:val="32"/>
          <w:szCs w:val="32"/>
        </w:rPr>
      </w:pPr>
    </w:p>
    <w:p w:rsidR="007D2BA1" w:rsidRPr="00FC4BF5" w:rsidRDefault="007D2BA1" w:rsidP="007D2BA1">
      <w:pPr>
        <w:tabs>
          <w:tab w:val="left" w:pos="426"/>
          <w:tab w:val="left" w:pos="2268"/>
          <w:tab w:val="left" w:pos="510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C4BF5">
        <w:rPr>
          <w:rFonts w:ascii="TH SarabunPSK" w:hAnsi="TH SarabunPSK" w:cs="TH SarabunPSK"/>
          <w:b/>
          <w:bCs/>
          <w:sz w:val="32"/>
          <w:szCs w:val="32"/>
          <w:cs/>
        </w:rPr>
        <w:t>รายนาม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 w:rsidRPr="00FC4BF5">
        <w:rPr>
          <w:rFonts w:ascii="TH SarabunPSK" w:hAnsi="TH SarabunPSK" w:cs="TH SarabunPSK"/>
          <w:b/>
          <w:bCs/>
          <w:sz w:val="32"/>
          <w:szCs w:val="32"/>
          <w:cs/>
        </w:rPr>
        <w:t>ที่เข้าประชุม</w:t>
      </w:r>
    </w:p>
    <w:p w:rsidR="007D2BA1" w:rsidRDefault="007D2BA1" w:rsidP="00D15822">
      <w:pPr>
        <w:pStyle w:val="a5"/>
        <w:numPr>
          <w:ilvl w:val="0"/>
          <w:numId w:val="42"/>
        </w:numPr>
        <w:tabs>
          <w:tab w:val="left" w:pos="142"/>
          <w:tab w:val="left" w:pos="426"/>
          <w:tab w:val="left" w:pos="5529"/>
        </w:tabs>
        <w:spacing w:after="0" w:line="240" w:lineRule="auto"/>
        <w:ind w:left="142" w:firstLine="0"/>
        <w:rPr>
          <w:rFonts w:ascii="TH SarabunPSK" w:hAnsi="TH SarabunPSK" w:cs="TH SarabunPSK"/>
          <w:sz w:val="32"/>
          <w:szCs w:val="32"/>
        </w:rPr>
      </w:pPr>
      <w:r w:rsidRPr="0027448B">
        <w:rPr>
          <w:rFonts w:ascii="TH SarabunPSK" w:hAnsi="TH SarabunPSK" w:cs="TH SarabunPSK"/>
          <w:sz w:val="32"/>
          <w:szCs w:val="32"/>
          <w:cs/>
        </w:rPr>
        <w:t>รองเลขาธิการคณะกรรมการการอุดมศึกษา</w:t>
      </w:r>
      <w:r w:rsidRPr="0027448B">
        <w:rPr>
          <w:rFonts w:ascii="TH SarabunPSK" w:hAnsi="TH SarabunPSK" w:cs="TH SarabunPSK"/>
          <w:sz w:val="32"/>
          <w:szCs w:val="32"/>
        </w:rPr>
        <w:tab/>
      </w:r>
      <w:r w:rsidRPr="0027448B">
        <w:rPr>
          <w:rFonts w:ascii="TH SarabunPSK" w:hAnsi="TH SarabunPSK" w:cs="TH SarabunPSK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D2BA1" w:rsidRDefault="007D2BA1" w:rsidP="00D15822">
      <w:pPr>
        <w:pStyle w:val="a5"/>
        <w:tabs>
          <w:tab w:val="left" w:pos="142"/>
          <w:tab w:val="left" w:pos="426"/>
          <w:tab w:val="left" w:pos="5529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 w:rsidRPr="002744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27448B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27448B">
        <w:rPr>
          <w:rFonts w:ascii="TH SarabunPSK" w:hAnsi="TH SarabunPSK" w:cs="TH SarabunPSK" w:hint="cs"/>
          <w:sz w:val="32"/>
          <w:szCs w:val="32"/>
          <w:cs/>
        </w:rPr>
        <w:t>นางสาวอาภรณ์  แก่นวงศ์</w:t>
      </w:r>
      <w:r w:rsidRPr="0027448B">
        <w:rPr>
          <w:rFonts w:ascii="TH SarabunPSK" w:hAnsi="TH SarabunPSK" w:cs="TH SarabunPSK"/>
          <w:sz w:val="32"/>
          <w:szCs w:val="32"/>
          <w:cs/>
        </w:rPr>
        <w:t>)</w:t>
      </w:r>
    </w:p>
    <w:p w:rsidR="007D2BA1" w:rsidRDefault="007D2BA1" w:rsidP="00D15822">
      <w:pPr>
        <w:pStyle w:val="a5"/>
        <w:tabs>
          <w:tab w:val="left" w:pos="142"/>
          <w:tab w:val="left" w:pos="426"/>
          <w:tab w:val="left" w:pos="5529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ผู้อำนวยการสำนัก</w:t>
      </w:r>
      <w:r w:rsidR="00D15822">
        <w:rPr>
          <w:rFonts w:ascii="TH SarabunPSK" w:hAnsi="TH SarabunPSK" w:cs="TH SarabunPSK" w:hint="cs"/>
          <w:sz w:val="32"/>
          <w:szCs w:val="32"/>
          <w:cs/>
        </w:rPr>
        <w:t>บริหารงานวิทยาลัยชุมชน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D2BA1" w:rsidRDefault="007D2BA1" w:rsidP="00D15822">
      <w:pPr>
        <w:pStyle w:val="a5"/>
        <w:tabs>
          <w:tab w:val="left" w:pos="142"/>
          <w:tab w:val="left" w:pos="426"/>
          <w:tab w:val="left" w:pos="5529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(</w:t>
      </w:r>
      <w:r w:rsidR="00396A94">
        <w:rPr>
          <w:rFonts w:ascii="TH SarabunPSK" w:hAnsi="TH SarabunPSK" w:cs="TH SarabunPSK" w:hint="cs"/>
          <w:sz w:val="32"/>
          <w:szCs w:val="32"/>
          <w:cs/>
        </w:rPr>
        <w:t xml:space="preserve">นางสาวมิ่งขวัญ ทรัพย์ถาวร </w:t>
      </w:r>
      <w:r w:rsidRPr="00221F89">
        <w:rPr>
          <w:rFonts w:ascii="TH SarabunPSK" w:hAnsi="TH SarabunPSK" w:cs="TH SarabunPSK" w:hint="cs"/>
          <w:sz w:val="32"/>
          <w:szCs w:val="32"/>
          <w:cs/>
        </w:rPr>
        <w:t>ผู้แทน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D2BA1" w:rsidRDefault="007D2BA1" w:rsidP="00D15822">
      <w:pPr>
        <w:pStyle w:val="a5"/>
        <w:tabs>
          <w:tab w:val="left" w:pos="142"/>
          <w:tab w:val="left" w:pos="426"/>
          <w:tab w:val="left" w:pos="5529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ผู้อำนวยการสำนัก</w:t>
      </w:r>
      <w:r w:rsidR="00D15822">
        <w:rPr>
          <w:rFonts w:ascii="TH SarabunPSK" w:hAnsi="TH SarabunPSK" w:cs="TH SarabunPSK" w:hint="cs"/>
          <w:sz w:val="32"/>
          <w:szCs w:val="32"/>
          <w:cs/>
        </w:rPr>
        <w:t>ยุทธศาสตร์อุดมศึกษาต่างประเทศ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15822" w:rsidRPr="00D15822" w:rsidRDefault="007D2BA1" w:rsidP="00D15822">
      <w:pPr>
        <w:pStyle w:val="a5"/>
        <w:tabs>
          <w:tab w:val="left" w:pos="142"/>
          <w:tab w:val="left" w:pos="426"/>
          <w:tab w:val="left" w:pos="5529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(</w:t>
      </w:r>
      <w:r w:rsidRPr="00AD5F35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สาว</w:t>
      </w:r>
      <w:r w:rsidR="00D1582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ชฎารัตน์ </w:t>
      </w:r>
      <w:proofErr w:type="spellStart"/>
      <w:r w:rsidR="00D15822">
        <w:rPr>
          <w:rFonts w:ascii="TH SarabunPSK" w:hAnsi="TH SarabunPSK" w:cs="TH SarabunPSK" w:hint="cs"/>
          <w:color w:val="000000"/>
          <w:sz w:val="32"/>
          <w:szCs w:val="32"/>
          <w:cs/>
        </w:rPr>
        <w:t>สิงห</w:t>
      </w:r>
      <w:proofErr w:type="spellEnd"/>
      <w:r w:rsidR="00D15822">
        <w:rPr>
          <w:rFonts w:ascii="TH SarabunPSK" w:hAnsi="TH SarabunPSK" w:cs="TH SarabunPSK" w:hint="cs"/>
          <w:color w:val="000000"/>
          <w:sz w:val="32"/>
          <w:szCs w:val="32"/>
          <w:cs/>
        </w:rPr>
        <w:t>เดชากุล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7D2BA1" w:rsidRDefault="007D2BA1" w:rsidP="00D15822">
      <w:pPr>
        <w:tabs>
          <w:tab w:val="left" w:pos="142"/>
          <w:tab w:val="left" w:pos="426"/>
          <w:tab w:val="left" w:pos="5529"/>
        </w:tabs>
        <w:rPr>
          <w:rFonts w:ascii="TH SarabunPSK" w:hAnsi="TH SarabunPSK" w:cs="TH SarabunPSK"/>
          <w:sz w:val="32"/>
          <w:szCs w:val="32"/>
        </w:rPr>
      </w:pP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AD5F3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15822">
        <w:rPr>
          <w:rFonts w:ascii="TH SarabunPSK" w:hAnsi="TH SarabunPSK" w:cs="TH SarabunPSK" w:hint="cs"/>
          <w:sz w:val="32"/>
          <w:szCs w:val="32"/>
          <w:cs/>
        </w:rPr>
        <w:t>ผู้อำนวยการสำนัก</w:t>
      </w:r>
      <w:r w:rsidR="00D15822">
        <w:rPr>
          <w:rFonts w:ascii="TH SarabunPSK" w:hAnsi="TH SarabunPSK" w:cs="TH SarabunPSK" w:hint="cs"/>
          <w:color w:val="000000"/>
          <w:sz w:val="32"/>
          <w:szCs w:val="32"/>
          <w:cs/>
        </w:rPr>
        <w:t>ประสานและส่งเสริมกิจการอุดมศึกษา</w:t>
      </w:r>
      <w:r w:rsidRPr="00AD5F3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D2BA1" w:rsidRPr="00AD5F35" w:rsidRDefault="007D2BA1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="009128C2" w:rsidRPr="009128C2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9960E4" w:rsidRPr="009128C2">
        <w:rPr>
          <w:rFonts w:ascii="TH SarabunPSK" w:hAnsi="TH SarabunPSK" w:cs="TH SarabunPSK" w:hint="cs"/>
          <w:sz w:val="32"/>
          <w:szCs w:val="32"/>
          <w:cs/>
        </w:rPr>
        <w:t xml:space="preserve">สงัด </w:t>
      </w:r>
      <w:r w:rsidR="009128C2" w:rsidRPr="009128C2">
        <w:rPr>
          <w:rFonts w:ascii="TH SarabunPSK" w:hAnsi="TH SarabunPSK" w:cs="TH SarabunPSK" w:hint="cs"/>
          <w:sz w:val="32"/>
          <w:szCs w:val="32"/>
          <w:cs/>
        </w:rPr>
        <w:t>ลิ่ม</w:t>
      </w:r>
      <w:r w:rsidR="009960E4" w:rsidRPr="009128C2">
        <w:rPr>
          <w:rFonts w:ascii="TH SarabunPSK" w:hAnsi="TH SarabunPSK" w:cs="TH SarabunPSK" w:hint="cs"/>
          <w:sz w:val="32"/>
          <w:szCs w:val="32"/>
          <w:cs/>
        </w:rPr>
        <w:t>สกุล</w:t>
      </w:r>
      <w:r w:rsidR="009960E4" w:rsidRPr="009960E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9960E4" w:rsidRPr="00221F89">
        <w:rPr>
          <w:rFonts w:ascii="TH SarabunPSK" w:hAnsi="TH SarabunPSK" w:cs="TH SarabunPSK" w:hint="cs"/>
          <w:sz w:val="32"/>
          <w:szCs w:val="32"/>
          <w:cs/>
        </w:rPr>
        <w:t>ผู้แทน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D2BA1" w:rsidRDefault="007D2BA1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AD5F35">
        <w:rPr>
          <w:rFonts w:ascii="TH SarabunPSK" w:hAnsi="TH SarabunPSK" w:cs="TH SarabunPSK"/>
          <w:sz w:val="32"/>
          <w:szCs w:val="32"/>
          <w:cs/>
        </w:rPr>
        <w:t>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 w:rsidR="009960E4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ผู้อำนวยการสำนักส่งเสริมและพัฒนาศักยภาพนักศึกษา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9960E4" w:rsidRPr="00AD5F35" w:rsidRDefault="009960E4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221F89" w:rsidRPr="00221F89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221F89" w:rsidRPr="00221F89"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 w:rsidR="00221F89" w:rsidRPr="00221F89">
        <w:rPr>
          <w:rFonts w:ascii="TH SarabunPSK" w:hAnsi="TH SarabunPSK" w:cs="TH SarabunPSK" w:hint="cs"/>
          <w:sz w:val="32"/>
          <w:szCs w:val="32"/>
          <w:cs/>
        </w:rPr>
        <w:t>ดี อั</w:t>
      </w:r>
      <w:r w:rsidRPr="00221F89">
        <w:rPr>
          <w:rFonts w:ascii="TH SarabunPSK" w:hAnsi="TH SarabunPSK" w:cs="TH SarabunPSK" w:hint="cs"/>
          <w:sz w:val="32"/>
          <w:szCs w:val="32"/>
          <w:cs/>
        </w:rPr>
        <w:t>งเกิดโชค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1F89">
        <w:rPr>
          <w:rFonts w:ascii="TH SarabunPSK" w:hAnsi="TH SarabunPSK" w:cs="TH SarabunPSK" w:hint="cs"/>
          <w:sz w:val="32"/>
          <w:szCs w:val="32"/>
          <w:cs/>
        </w:rPr>
        <w:t>ผู้แทน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D2BA1" w:rsidRDefault="007D2BA1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AD5F35">
        <w:rPr>
          <w:rFonts w:ascii="TH SarabunPSK" w:hAnsi="TH SarabunPSK" w:cs="TH SarabunPSK"/>
          <w:sz w:val="32"/>
          <w:szCs w:val="32"/>
          <w:cs/>
        </w:rPr>
        <w:t>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 w:rsidR="009960E4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ผู้อำนวยการสำนักอำนวยการ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9960E4" w:rsidRDefault="009960E4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053D7E" w:rsidRPr="009128C2">
        <w:rPr>
          <w:rFonts w:ascii="TH SarabunPSK" w:hAnsi="TH SarabunPSK" w:cs="TH SarabunPSK" w:hint="cs"/>
          <w:sz w:val="32"/>
          <w:szCs w:val="32"/>
          <w:cs/>
        </w:rPr>
        <w:t>นางสาวช</w:t>
      </w:r>
      <w:proofErr w:type="spellEnd"/>
      <w:r w:rsidR="00053D7E" w:rsidRPr="009128C2">
        <w:rPr>
          <w:rFonts w:ascii="TH SarabunPSK" w:hAnsi="TH SarabunPSK" w:cs="TH SarabunPSK" w:hint="cs"/>
          <w:sz w:val="32"/>
          <w:szCs w:val="32"/>
          <w:cs/>
        </w:rPr>
        <w:t>ยุดา แก้ว</w:t>
      </w:r>
      <w:proofErr w:type="spellStart"/>
      <w:r w:rsidR="00053D7E" w:rsidRPr="009128C2">
        <w:rPr>
          <w:rFonts w:ascii="TH SarabunPSK" w:hAnsi="TH SarabunPSK" w:cs="TH SarabunPSK" w:hint="cs"/>
          <w:sz w:val="32"/>
          <w:szCs w:val="32"/>
          <w:cs/>
        </w:rPr>
        <w:t>สอาด</w:t>
      </w:r>
      <w:proofErr w:type="spellEnd"/>
      <w:r w:rsidR="00053D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1F89">
        <w:rPr>
          <w:rFonts w:ascii="TH SarabunPSK" w:hAnsi="TH SarabunPSK" w:cs="TH SarabunPSK" w:hint="cs"/>
          <w:sz w:val="32"/>
          <w:szCs w:val="32"/>
          <w:cs/>
        </w:rPr>
        <w:t>ผู้แทน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D2BA1" w:rsidRDefault="007D2BA1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AD5F35">
        <w:rPr>
          <w:rFonts w:ascii="TH SarabunPSK" w:hAnsi="TH SarabunPSK" w:cs="TH SarabunPSK"/>
          <w:sz w:val="32"/>
          <w:szCs w:val="32"/>
          <w:cs/>
        </w:rPr>
        <w:t>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 w:rsidR="009960E4">
        <w:rPr>
          <w:rFonts w:ascii="TH SarabunPSK" w:hAnsi="TH SarabunPSK" w:cs="TH SarabunPSK" w:hint="cs"/>
          <w:szCs w:val="32"/>
          <w:cs/>
        </w:rPr>
        <w:t>ผู้อำนวยการสำนักบริหาร สถาบันวิจัยจุฬา</w:t>
      </w:r>
      <w:proofErr w:type="spellStart"/>
      <w:r w:rsidR="009960E4">
        <w:rPr>
          <w:rFonts w:ascii="TH SarabunPSK" w:hAnsi="TH SarabunPSK" w:cs="TH SarabunPSK" w:hint="cs"/>
          <w:szCs w:val="32"/>
          <w:cs/>
        </w:rPr>
        <w:t>ภรณ์</w:t>
      </w:r>
      <w:proofErr w:type="spellEnd"/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9960E4" w:rsidRPr="00AD5F35" w:rsidRDefault="009960E4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221F89">
        <w:rPr>
          <w:rFonts w:ascii="TH SarabunPSK" w:hAnsi="TH SarabunPSK" w:cs="TH SarabunPSK" w:hint="cs"/>
          <w:sz w:val="32"/>
          <w:szCs w:val="32"/>
          <w:cs/>
        </w:rPr>
        <w:t xml:space="preserve">นางนาถสุดา </w:t>
      </w:r>
      <w:proofErr w:type="spellStart"/>
      <w:r w:rsidR="00221F89">
        <w:rPr>
          <w:rFonts w:ascii="TH SarabunPSK" w:hAnsi="TH SarabunPSK" w:cs="TH SarabunPSK" w:hint="cs"/>
          <w:sz w:val="32"/>
          <w:szCs w:val="32"/>
          <w:cs/>
        </w:rPr>
        <w:t>เพ็ชร</w:t>
      </w:r>
      <w:proofErr w:type="spellEnd"/>
      <w:r w:rsidR="00221F89">
        <w:rPr>
          <w:rFonts w:ascii="TH SarabunPSK" w:hAnsi="TH SarabunPSK" w:cs="TH SarabunPSK" w:hint="cs"/>
          <w:sz w:val="32"/>
          <w:szCs w:val="32"/>
          <w:cs/>
        </w:rPr>
        <w:t xml:space="preserve">ศักดิ์ </w:t>
      </w:r>
      <w:r w:rsidRPr="00221F89">
        <w:rPr>
          <w:rFonts w:ascii="TH SarabunPSK" w:hAnsi="TH SarabunPSK" w:cs="TH SarabunPSK" w:hint="cs"/>
          <w:sz w:val="32"/>
          <w:szCs w:val="32"/>
          <w:cs/>
        </w:rPr>
        <w:t>ผู้แทน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D2BA1" w:rsidRDefault="007D2BA1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AD5F35">
        <w:rPr>
          <w:rFonts w:ascii="TH SarabunPSK" w:hAnsi="TH SarabunPSK" w:cs="TH SarabunPSK"/>
          <w:sz w:val="32"/>
          <w:szCs w:val="32"/>
          <w:cs/>
        </w:rPr>
        <w:t>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 w:rsidR="00D81A12">
        <w:rPr>
          <w:rFonts w:ascii="TH SarabunPSK" w:hAnsi="TH SarabunPSK" w:cs="TH SarabunPSK" w:hint="cs"/>
          <w:szCs w:val="32"/>
          <w:cs/>
        </w:rPr>
        <w:t>ผู้อำนวยการสำนักพัฒนาบัณฑิตศึกษาและวิจัย</w:t>
      </w:r>
      <w:r w:rsidRPr="00AD5F3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D81A12" w:rsidRDefault="00D81A12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ด้านวิทยาศาสตร์และเทคโน</w:t>
      </w:r>
      <w:r w:rsidR="00741EC3">
        <w:rPr>
          <w:rFonts w:ascii="TH SarabunPSK" w:hAnsi="TH SarabunPSK" w:cs="TH SarabunPSK" w:hint="cs"/>
          <w:szCs w:val="32"/>
          <w:cs/>
        </w:rPr>
        <w:t>โล</w:t>
      </w:r>
      <w:r>
        <w:rPr>
          <w:rFonts w:ascii="TH SarabunPSK" w:hAnsi="TH SarabunPSK" w:cs="TH SarabunPSK" w:hint="cs"/>
          <w:szCs w:val="32"/>
          <w:cs/>
        </w:rPr>
        <w:t>ยี</w:t>
      </w:r>
      <w:r>
        <w:rPr>
          <w:rFonts w:ascii="TH SarabunPSK" w:hAnsi="TH SarabunPSK" w:cs="TH SarabunPSK"/>
          <w:szCs w:val="32"/>
        </w:rPr>
        <w:t xml:space="preserve"> </w:t>
      </w:r>
    </w:p>
    <w:p w:rsidR="00D81A12" w:rsidRDefault="00D81A12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Cs w:val="32"/>
        </w:rPr>
        <w:t xml:space="preserve"> 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Cs w:val="32"/>
          <w:cs/>
        </w:rPr>
        <w:t>(นางสาวกัญญา</w:t>
      </w:r>
      <w:proofErr w:type="spellStart"/>
      <w:r>
        <w:rPr>
          <w:rFonts w:ascii="TH SarabunPSK" w:hAnsi="TH SarabunPSK" w:cs="TH SarabunPSK" w:hint="cs"/>
          <w:szCs w:val="32"/>
          <w:cs/>
        </w:rPr>
        <w:t>ภัสส์</w:t>
      </w:r>
      <w:proofErr w:type="spellEnd"/>
      <w:r>
        <w:rPr>
          <w:rFonts w:ascii="TH SarabunPSK" w:hAnsi="TH SarabunPSK" w:cs="TH SarabunPSK" w:hint="cs"/>
          <w:szCs w:val="32"/>
          <w:cs/>
        </w:rPr>
        <w:t xml:space="preserve"> โพธิ์จันทร์ ผู้แทน)</w:t>
      </w:r>
    </w:p>
    <w:p w:rsidR="007D2BA1" w:rsidRDefault="007D2BA1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AD5F35">
        <w:rPr>
          <w:rFonts w:ascii="TH SarabunPSK" w:hAnsi="TH SarabunPSK" w:cs="TH SarabunPSK"/>
          <w:sz w:val="32"/>
          <w:szCs w:val="32"/>
          <w:cs/>
        </w:rPr>
        <w:t>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 w:rsidR="00D81A12">
        <w:rPr>
          <w:rFonts w:ascii="TH SarabunPSK" w:hAnsi="TH SarabunPSK" w:cs="TH SarabunPSK" w:hint="cs"/>
          <w:szCs w:val="32"/>
          <w:cs/>
        </w:rPr>
        <w:t>หัวหน้าหน่วยตรวจสอบภายใน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D81A12" w:rsidRDefault="00D81A12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053D7E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053D7E">
        <w:rPr>
          <w:rFonts w:ascii="TH SarabunPSK" w:hAnsi="TH SarabunPSK" w:cs="TH SarabunPSK" w:hint="cs"/>
          <w:sz w:val="32"/>
          <w:szCs w:val="32"/>
          <w:cs/>
        </w:rPr>
        <w:t>ณัฏ</w:t>
      </w:r>
      <w:proofErr w:type="spellEnd"/>
      <w:r w:rsidR="00053D7E">
        <w:rPr>
          <w:rFonts w:ascii="TH SarabunPSK" w:hAnsi="TH SarabunPSK" w:cs="TH SarabunPSK" w:hint="cs"/>
          <w:sz w:val="32"/>
          <w:szCs w:val="32"/>
          <w:cs/>
        </w:rPr>
        <w:t>ยา จรัสฉิมพลี</w:t>
      </w:r>
      <w:r w:rsidR="00053D7E" w:rsidRPr="00221F89">
        <w:rPr>
          <w:rFonts w:ascii="TH SarabunPSK" w:hAnsi="TH SarabunPSK" w:cs="TH SarabunPSK" w:hint="cs"/>
          <w:sz w:val="32"/>
          <w:szCs w:val="32"/>
          <w:cs/>
        </w:rPr>
        <w:t>กุล</w:t>
      </w:r>
      <w:r w:rsidR="00396A94" w:rsidRPr="00221F89">
        <w:rPr>
          <w:rFonts w:ascii="TH SarabunPSK" w:hAnsi="TH SarabunPSK" w:cs="TH SarabunPSK" w:hint="cs"/>
          <w:sz w:val="32"/>
          <w:szCs w:val="32"/>
          <w:cs/>
        </w:rPr>
        <w:t xml:space="preserve"> ผู้แทน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41EC3" w:rsidRDefault="00741EC3" w:rsidP="00741EC3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นายฉัตรชัย บัวกันต์ (ผู้เชี่ยวชาญกลุ่มพัฒนาระบบบริหาร)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D2BA1" w:rsidRPr="00AD5F35" w:rsidRDefault="007D2BA1" w:rsidP="00221F89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741EC3">
        <w:rPr>
          <w:rFonts w:ascii="TH SarabunPSK" w:hAnsi="TH SarabunPSK" w:cs="TH SarabunPSK" w:hint="cs"/>
          <w:sz w:val="32"/>
          <w:szCs w:val="32"/>
          <w:cs/>
        </w:rPr>
        <w:t>๑</w:t>
      </w:r>
      <w:r w:rsidRPr="00AD5F35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Cs w:val="32"/>
          <w:cs/>
        </w:rPr>
        <w:tab/>
        <w:t>นาง</w:t>
      </w:r>
      <w:r w:rsidR="00726114">
        <w:rPr>
          <w:rFonts w:ascii="TH SarabunPSK" w:hAnsi="TH SarabunPSK" w:cs="TH SarabunPSK" w:hint="cs"/>
          <w:szCs w:val="32"/>
          <w:cs/>
        </w:rPr>
        <w:t>สาวจารุริ</w:t>
      </w:r>
      <w:proofErr w:type="spellStart"/>
      <w:r w:rsidR="00726114">
        <w:rPr>
          <w:rFonts w:ascii="TH SarabunPSK" w:hAnsi="TH SarabunPSK" w:cs="TH SarabunPSK" w:hint="cs"/>
          <w:szCs w:val="32"/>
          <w:cs/>
        </w:rPr>
        <w:t>นทร์</w:t>
      </w:r>
      <w:proofErr w:type="spellEnd"/>
      <w:r w:rsidR="00726114">
        <w:rPr>
          <w:rFonts w:ascii="TH SarabunPSK" w:hAnsi="TH SarabunPSK" w:cs="TH SarabunPSK" w:hint="cs"/>
          <w:szCs w:val="32"/>
          <w:cs/>
        </w:rPr>
        <w:t xml:space="preserve"> ภู่ระย้า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D2BA1" w:rsidRDefault="007D2BA1" w:rsidP="00D15822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741EC3">
        <w:rPr>
          <w:rFonts w:ascii="TH SarabunPSK" w:hAnsi="TH SarabunPSK" w:cs="TH SarabunPSK" w:hint="cs"/>
          <w:sz w:val="32"/>
          <w:szCs w:val="32"/>
          <w:cs/>
        </w:rPr>
        <w:t>๒</w:t>
      </w:r>
      <w:r w:rsidRPr="00AD5F35">
        <w:rPr>
          <w:rFonts w:ascii="TH SarabunPSK" w:hAnsi="TH SarabunPSK" w:cs="TH SarabunPSK"/>
          <w:sz w:val="32"/>
          <w:szCs w:val="32"/>
          <w:cs/>
        </w:rPr>
        <w:t>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นายพันธุ์เพิ่มศักดิ์  อา</w:t>
      </w:r>
      <w:proofErr w:type="spellStart"/>
      <w:r>
        <w:rPr>
          <w:rFonts w:ascii="TH SarabunPSK" w:hAnsi="TH SarabunPSK" w:cs="TH SarabunPSK" w:hint="cs"/>
          <w:szCs w:val="32"/>
          <w:cs/>
        </w:rPr>
        <w:t>รุณี</w:t>
      </w:r>
      <w:proofErr w:type="spellEnd"/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D2BA1" w:rsidRDefault="007D2BA1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741EC3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726114">
        <w:rPr>
          <w:rFonts w:ascii="TH SarabunPSK" w:hAnsi="TH SarabunPSK" w:cs="TH SarabunPSK" w:hint="cs"/>
          <w:sz w:val="32"/>
          <w:szCs w:val="32"/>
          <w:cs/>
        </w:rPr>
        <w:t>สาวสุนทรี มีมุข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D2BA1" w:rsidRPr="00AD5F35" w:rsidRDefault="007D2BA1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AD5F35">
        <w:rPr>
          <w:rFonts w:ascii="TH SarabunPSK" w:hAnsi="TH SarabunPSK" w:cs="TH SarabunPSK"/>
          <w:sz w:val="32"/>
          <w:szCs w:val="32"/>
          <w:cs/>
        </w:rPr>
        <w:t>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>นาง</w:t>
      </w:r>
      <w:r w:rsidR="00726114">
        <w:rPr>
          <w:rFonts w:ascii="TH SarabunPSK" w:hAnsi="TH SarabunPSK" w:cs="TH SarabunPSK" w:hint="cs"/>
          <w:szCs w:val="32"/>
          <w:cs/>
        </w:rPr>
        <w:t xml:space="preserve">กฤติยา ไสยวัง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26114" w:rsidRDefault="007D2BA1" w:rsidP="00D15822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AD5F3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 w:rsidR="00726114">
        <w:rPr>
          <w:rFonts w:ascii="TH SarabunPSK" w:hAnsi="TH SarabunPSK" w:cs="TH SarabunPSK" w:hint="cs"/>
          <w:sz w:val="32"/>
          <w:szCs w:val="32"/>
          <w:cs/>
        </w:rPr>
        <w:t>นางสาวราตรี วิศิษฏ์สุ</w:t>
      </w:r>
      <w:proofErr w:type="spellStart"/>
      <w:r w:rsidR="00726114">
        <w:rPr>
          <w:rFonts w:ascii="TH SarabunPSK" w:hAnsi="TH SarabunPSK" w:cs="TH SarabunPSK" w:hint="cs"/>
          <w:sz w:val="32"/>
          <w:szCs w:val="32"/>
          <w:cs/>
        </w:rPr>
        <w:t>รวงศ์</w:t>
      </w:r>
      <w:proofErr w:type="spellEnd"/>
      <w:r w:rsidR="007261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6114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E413C" w:rsidRDefault="007E413C" w:rsidP="00726114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</w:p>
    <w:p w:rsidR="00726114" w:rsidRDefault="007D2BA1" w:rsidP="00726114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AD5F3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71692">
        <w:rPr>
          <w:rFonts w:ascii="TH SarabunPSK" w:hAnsi="TH SarabunPSK" w:cs="TH SarabunPSK" w:hint="cs"/>
          <w:sz w:val="32"/>
          <w:szCs w:val="32"/>
          <w:cs/>
        </w:rPr>
        <w:t>นายภาสกร</w:t>
      </w:r>
      <w:r w:rsidR="00741EC3">
        <w:rPr>
          <w:rFonts w:ascii="TH SarabunPSK" w:hAnsi="TH SarabunPSK" w:cs="TH SarabunPSK" w:hint="cs"/>
          <w:sz w:val="32"/>
          <w:szCs w:val="32"/>
          <w:cs/>
        </w:rPr>
        <w:t xml:space="preserve">  เหม</w:t>
      </w:r>
      <w:proofErr w:type="spellStart"/>
      <w:r w:rsidR="00741EC3">
        <w:rPr>
          <w:rFonts w:ascii="TH SarabunPSK" w:hAnsi="TH SarabunPSK" w:cs="TH SarabunPSK" w:hint="cs"/>
          <w:sz w:val="32"/>
          <w:szCs w:val="32"/>
          <w:cs/>
        </w:rPr>
        <w:t>กรณ์</w:t>
      </w:r>
      <w:proofErr w:type="spellEnd"/>
      <w:r w:rsidR="00726114" w:rsidRPr="00AD5F35">
        <w:rPr>
          <w:rFonts w:ascii="TH SarabunPSK" w:hAnsi="TH SarabunPSK" w:cs="TH SarabunPSK"/>
          <w:sz w:val="32"/>
          <w:szCs w:val="32"/>
          <w:cs/>
        </w:rPr>
        <w:tab/>
      </w:r>
      <w:r w:rsidR="00271692">
        <w:rPr>
          <w:rFonts w:ascii="TH SarabunPSK" w:hAnsi="TH SarabunPSK" w:cs="TH SarabunPSK" w:hint="cs"/>
          <w:sz w:val="32"/>
          <w:szCs w:val="32"/>
          <w:cs/>
        </w:rPr>
        <w:tab/>
      </w:r>
      <w:r w:rsidR="00726114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="00726114" w:rsidRPr="00AD5F35">
        <w:rPr>
          <w:rFonts w:ascii="TH SarabunPSK" w:hAnsi="TH SarabunPSK" w:cs="TH SarabunPSK"/>
          <w:sz w:val="32"/>
          <w:szCs w:val="32"/>
          <w:cs/>
        </w:rPr>
        <w:t>และเลขานุการ</w:t>
      </w:r>
    </w:p>
    <w:p w:rsidR="00726114" w:rsidRPr="00AD5F35" w:rsidRDefault="00726114" w:rsidP="00726114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</w:t>
      </w:r>
      <w:r w:rsidR="00741EC3">
        <w:rPr>
          <w:rFonts w:ascii="TH SarabunPSK" w:hAnsi="TH SarabunPSK" w:cs="TH SarabunPSK" w:hint="cs"/>
          <w:szCs w:val="32"/>
          <w:cs/>
        </w:rPr>
        <w:t>ปฏิบัติหน้าที่ผู้อำนวยการกลุ่มพัฒนาระบบบริหาร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E413C" w:rsidRDefault="007E413C" w:rsidP="00D15822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๑๗. นางสาวกีรติ แก้วสัมฤทธิ์</w:t>
      </w:r>
      <w:r>
        <w:rPr>
          <w:rFonts w:ascii="TH SarabunPSK" w:hAnsi="TH SarabunPSK" w:cs="TH SarabunPSK"/>
          <w:szCs w:val="32"/>
        </w:rPr>
        <w:t xml:space="preserve"> </w:t>
      </w:r>
      <w:r>
        <w:rPr>
          <w:rFonts w:ascii="TH SarabunPSK" w:hAnsi="TH SarabunPSK" w:cs="TH SarabunPSK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Pr="00AD5F35">
        <w:rPr>
          <w:rFonts w:ascii="TH SarabunPSK" w:hAnsi="TH SarabunPSK" w:cs="TH SarabunPSK"/>
          <w:sz w:val="32"/>
          <w:szCs w:val="32"/>
          <w:cs/>
        </w:rPr>
        <w:t>และผู้ช่วยเลขานุการ</w:t>
      </w:r>
    </w:p>
    <w:p w:rsidR="007E413C" w:rsidRDefault="007E413C" w:rsidP="00D15822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 xml:space="preserve">๑๘. นายสุทิน เชยชม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Pr="00AD5F35">
        <w:rPr>
          <w:rFonts w:ascii="TH SarabunPSK" w:hAnsi="TH SarabunPSK" w:cs="TH SarabunPSK"/>
          <w:sz w:val="32"/>
          <w:szCs w:val="32"/>
          <w:cs/>
        </w:rPr>
        <w:t>และผู้ช่วยเลขานุการ</w:t>
      </w:r>
    </w:p>
    <w:p w:rsidR="007E413C" w:rsidRDefault="007E413C" w:rsidP="00D15822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๑๙. นาย</w:t>
      </w:r>
      <w:proofErr w:type="spellStart"/>
      <w:r>
        <w:rPr>
          <w:rFonts w:ascii="TH SarabunPSK" w:hAnsi="TH SarabunPSK" w:cs="TH SarabunPSK" w:hint="cs"/>
          <w:szCs w:val="32"/>
          <w:cs/>
        </w:rPr>
        <w:t>ศุภ</w:t>
      </w:r>
      <w:proofErr w:type="spellEnd"/>
      <w:r>
        <w:rPr>
          <w:rFonts w:ascii="TH SarabunPSK" w:hAnsi="TH SarabunPSK" w:cs="TH SarabunPSK" w:hint="cs"/>
          <w:szCs w:val="32"/>
          <w:cs/>
        </w:rPr>
        <w:t xml:space="preserve">โชค สุขมาก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Pr="00AD5F35">
        <w:rPr>
          <w:rFonts w:ascii="TH SarabunPSK" w:hAnsi="TH SarabunPSK" w:cs="TH SarabunPSK"/>
          <w:sz w:val="32"/>
          <w:szCs w:val="32"/>
          <w:cs/>
        </w:rPr>
        <w:t>และผู้ช่วยเลขานุการ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ab/>
      </w:r>
    </w:p>
    <w:p w:rsidR="007D2BA1" w:rsidRPr="00AD5F35" w:rsidRDefault="007E413C" w:rsidP="00D15822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๒๐. </w:t>
      </w:r>
      <w:r w:rsidR="007D2BA1">
        <w:rPr>
          <w:rFonts w:ascii="TH SarabunPSK" w:hAnsi="TH SarabunPSK" w:cs="TH SarabunPSK" w:hint="cs"/>
          <w:szCs w:val="32"/>
          <w:cs/>
        </w:rPr>
        <w:t xml:space="preserve">ว่าที่ </w:t>
      </w:r>
      <w:proofErr w:type="spellStart"/>
      <w:r w:rsidR="007D2BA1">
        <w:rPr>
          <w:rFonts w:ascii="TH SarabunPSK" w:hAnsi="TH SarabunPSK" w:cs="TH SarabunPSK" w:hint="cs"/>
          <w:szCs w:val="32"/>
          <w:cs/>
        </w:rPr>
        <w:t>ร.ต.</w:t>
      </w:r>
      <w:proofErr w:type="spellEnd"/>
      <w:r w:rsidR="007D2BA1">
        <w:rPr>
          <w:rFonts w:ascii="TH SarabunPSK" w:hAnsi="TH SarabunPSK" w:cs="TH SarabunPSK" w:hint="cs"/>
          <w:szCs w:val="32"/>
          <w:cs/>
        </w:rPr>
        <w:t>หญิงศิริพร  ประนม</w:t>
      </w:r>
      <w:proofErr w:type="spellStart"/>
      <w:r w:rsidR="007D2BA1">
        <w:rPr>
          <w:rFonts w:ascii="TH SarabunPSK" w:hAnsi="TH SarabunPSK" w:cs="TH SarabunPSK" w:hint="cs"/>
          <w:szCs w:val="32"/>
          <w:cs/>
        </w:rPr>
        <w:t>พนธ์</w:t>
      </w:r>
      <w:proofErr w:type="spellEnd"/>
      <w:r w:rsidR="007D2BA1" w:rsidRPr="00AD5F35">
        <w:rPr>
          <w:rFonts w:ascii="TH SarabunPSK" w:hAnsi="TH SarabunPSK" w:cs="TH SarabunPSK"/>
          <w:sz w:val="32"/>
          <w:szCs w:val="32"/>
        </w:rPr>
        <w:tab/>
      </w:r>
      <w:r w:rsidR="007D2BA1">
        <w:rPr>
          <w:rFonts w:ascii="TH SarabunPSK" w:hAnsi="TH SarabunPSK" w:cs="TH SarabunPSK" w:hint="cs"/>
          <w:sz w:val="32"/>
          <w:szCs w:val="32"/>
          <w:cs/>
        </w:rPr>
        <w:t>กรรมการ</w:t>
      </w:r>
      <w:r w:rsidR="007D2BA1" w:rsidRPr="00AD5F35">
        <w:rPr>
          <w:rFonts w:ascii="TH SarabunPSK" w:hAnsi="TH SarabunPSK" w:cs="TH SarabunPSK"/>
          <w:sz w:val="32"/>
          <w:szCs w:val="32"/>
          <w:cs/>
        </w:rPr>
        <w:t>และผู้ช่วยเลขานุการ</w:t>
      </w:r>
    </w:p>
    <w:p w:rsidR="007D2BA1" w:rsidRDefault="007D2BA1" w:rsidP="00D15822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D2BA1" w:rsidRPr="00AD5F35" w:rsidRDefault="007D2BA1" w:rsidP="00D15822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5F35">
        <w:rPr>
          <w:rFonts w:ascii="TH SarabunPSK" w:hAnsi="TH SarabunPSK" w:cs="TH SarabunPSK"/>
          <w:b/>
          <w:bCs/>
          <w:sz w:val="32"/>
          <w:szCs w:val="32"/>
          <w:cs/>
        </w:rPr>
        <w:t>รายนามคณะกรรมการและ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 w:rsidRPr="00AD5F35">
        <w:rPr>
          <w:rFonts w:ascii="TH SarabunPSK" w:hAnsi="TH SarabunPSK" w:cs="TH SarabunPSK"/>
          <w:b/>
          <w:bCs/>
          <w:sz w:val="32"/>
          <w:szCs w:val="32"/>
          <w:cs/>
        </w:rPr>
        <w:t>ที่ไม่เข้าร่วมประชุม</w:t>
      </w:r>
      <w:r w:rsidRPr="00AD5F3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D5F35">
        <w:rPr>
          <w:rFonts w:ascii="TH SarabunPSK" w:hAnsi="TH SarabunPSK" w:cs="TH SarabunPSK"/>
          <w:b/>
          <w:bCs/>
          <w:sz w:val="32"/>
          <w:szCs w:val="32"/>
          <w:cs/>
        </w:rPr>
        <w:t>(ติดราชการอื่น)</w:t>
      </w:r>
    </w:p>
    <w:p w:rsidR="007D2BA1" w:rsidRDefault="007D2BA1" w:rsidP="002C44D1">
      <w:pPr>
        <w:pStyle w:val="a5"/>
        <w:tabs>
          <w:tab w:val="left" w:pos="142"/>
          <w:tab w:val="left" w:pos="426"/>
          <w:tab w:val="left" w:pos="7088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</w:t>
      </w:r>
      <w:r w:rsidR="00D63C3B">
        <w:rPr>
          <w:rFonts w:ascii="TH SarabunPSK" w:hAnsi="TH SarabunPSK" w:cs="TH SarabunPSK" w:hint="cs"/>
          <w:sz w:val="32"/>
          <w:szCs w:val="32"/>
          <w:cs/>
        </w:rPr>
        <w:t>นโยบายและแผนการอุดมศึกษา</w:t>
      </w:r>
      <w:r w:rsidRPr="00AD5F3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</w:p>
    <w:p w:rsidR="007D2BA1" w:rsidRDefault="007D2BA1" w:rsidP="002C44D1">
      <w:pPr>
        <w:pStyle w:val="a5"/>
        <w:tabs>
          <w:tab w:val="left" w:pos="142"/>
          <w:tab w:val="left" w:pos="426"/>
          <w:tab w:val="left" w:pos="7088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D5F35">
        <w:rPr>
          <w:rFonts w:ascii="TH SarabunPSK" w:hAnsi="TH SarabunPSK" w:cs="TH SarabunPSK"/>
          <w:sz w:val="32"/>
          <w:szCs w:val="32"/>
          <w:cs/>
        </w:rPr>
        <w:t>.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 w:rsidR="00D63C3B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ผู้อำนวยการสำนักส่งเสริมและพัฒนาสมรรถนะบุคลากร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</w:p>
    <w:p w:rsidR="007D2BA1" w:rsidRDefault="007D2BA1" w:rsidP="002C44D1">
      <w:pPr>
        <w:pStyle w:val="a5"/>
        <w:tabs>
          <w:tab w:val="left" w:pos="142"/>
          <w:tab w:val="left" w:pos="426"/>
          <w:tab w:val="left" w:pos="7088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AD5F3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 w:rsidR="00D63C3B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ผู้อำนวยการสำนักมาตรฐานและประเมินผลอุดมศึกษา</w:t>
      </w:r>
      <w:r w:rsidRPr="00AD5F3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</w:p>
    <w:p w:rsidR="007D2BA1" w:rsidRDefault="007D2BA1" w:rsidP="002C44D1">
      <w:pPr>
        <w:pStyle w:val="a5"/>
        <w:tabs>
          <w:tab w:val="left" w:pos="142"/>
          <w:tab w:val="left" w:pos="426"/>
          <w:tab w:val="left" w:pos="7088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AD5F3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D5F35">
        <w:rPr>
          <w:rFonts w:ascii="TH SarabunPSK" w:hAnsi="TH SarabunPSK" w:cs="TH SarabunPSK"/>
          <w:sz w:val="32"/>
          <w:szCs w:val="32"/>
          <w:cs/>
        </w:rPr>
        <w:tab/>
      </w:r>
      <w:r w:rsidR="00D63C3B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ผู้อำนวยการสำนักงานบริหารเทคโนโลยีสารสนเทศ</w:t>
      </w:r>
      <w:r w:rsidR="002C44D1">
        <w:rPr>
          <w:rFonts w:ascii="TH SarabunPSK" w:hAnsi="TH SarabunPSK" w:cs="TH SarabunPSK" w:hint="cs"/>
          <w:sz w:val="32"/>
          <w:szCs w:val="32"/>
          <w:cs/>
        </w:rPr>
        <w:t>เพื่อการพัฒนาการศึกษา</w:t>
      </w:r>
      <w:r w:rsidRPr="00AD5F3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</w:p>
    <w:p w:rsidR="00CC66AB" w:rsidRDefault="00CC66AB" w:rsidP="002C44D1">
      <w:pPr>
        <w:pStyle w:val="a5"/>
        <w:tabs>
          <w:tab w:val="left" w:pos="142"/>
          <w:tab w:val="left" w:pos="426"/>
          <w:tab w:val="left" w:pos="7088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ผู้อำนวยการโครงการมหาวิทยาลัยไซเบอร์ไทย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</w:t>
      </w:r>
    </w:p>
    <w:p w:rsidR="00CC66AB" w:rsidRDefault="00CC66AB" w:rsidP="002C44D1">
      <w:pPr>
        <w:pStyle w:val="a5"/>
        <w:tabs>
          <w:tab w:val="left" w:pos="142"/>
          <w:tab w:val="left" w:pos="426"/>
          <w:tab w:val="left" w:pos="7088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นางนภาพร อาร์มสตรอง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</w:t>
      </w:r>
    </w:p>
    <w:p w:rsidR="00CC66AB" w:rsidRDefault="00CC66AB" w:rsidP="002C44D1">
      <w:pPr>
        <w:pStyle w:val="a5"/>
        <w:tabs>
          <w:tab w:val="left" w:pos="142"/>
          <w:tab w:val="left" w:pos="426"/>
          <w:tab w:val="left" w:pos="7088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บรรลือ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วิศิษฏ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อนุ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</w:t>
      </w:r>
    </w:p>
    <w:p w:rsidR="00CC66AB" w:rsidRDefault="00CC66AB" w:rsidP="002C44D1">
      <w:pPr>
        <w:pStyle w:val="a5"/>
        <w:tabs>
          <w:tab w:val="left" w:pos="142"/>
          <w:tab w:val="left" w:pos="426"/>
          <w:tab w:val="left" w:pos="7088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๘.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วราภรณ์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รุ่งตระกา</w:t>
      </w:r>
      <w:r w:rsidR="00741EC3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</w:t>
      </w:r>
    </w:p>
    <w:p w:rsidR="00CC66AB" w:rsidRDefault="00CC66AB" w:rsidP="002C44D1">
      <w:pPr>
        <w:pStyle w:val="a5"/>
        <w:tabs>
          <w:tab w:val="left" w:pos="142"/>
          <w:tab w:val="left" w:pos="426"/>
          <w:tab w:val="left" w:pos="7088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๙.</w:t>
      </w:r>
      <w:r>
        <w:rPr>
          <w:rFonts w:ascii="TH SarabunPSK" w:hAnsi="TH SarabunPSK" w:cs="TH SarabunPSK" w:hint="cs"/>
          <w:sz w:val="32"/>
          <w:szCs w:val="32"/>
          <w:cs/>
        </w:rPr>
        <w:tab/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วันนี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นนท์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ศิริ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</w:t>
      </w:r>
    </w:p>
    <w:p w:rsidR="007D2BA1" w:rsidRDefault="007D2BA1" w:rsidP="00D15822">
      <w:pPr>
        <w:tabs>
          <w:tab w:val="left" w:pos="142"/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</w:rPr>
      </w:pPr>
    </w:p>
    <w:p w:rsidR="007D2BA1" w:rsidRPr="00AD5F35" w:rsidRDefault="007D2BA1" w:rsidP="00D15822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D5F3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รายนามผู้เข้าร่วมประชุม</w:t>
      </w:r>
    </w:p>
    <w:p w:rsidR="0028771F" w:rsidRDefault="0028771F" w:rsidP="0028771F">
      <w:pPr>
        <w:pStyle w:val="a5"/>
        <w:tabs>
          <w:tab w:val="left" w:pos="142"/>
          <w:tab w:val="left" w:pos="426"/>
          <w:tab w:val="left" w:pos="4395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1F89">
        <w:rPr>
          <w:rFonts w:ascii="TH SarabunPSK" w:hAnsi="TH SarabunPSK" w:cs="TH SarabunPSK" w:hint="cs"/>
          <w:sz w:val="32"/>
          <w:szCs w:val="32"/>
          <w:cs/>
        </w:rPr>
        <w:t xml:space="preserve">นางสาวกรองทอง </w:t>
      </w:r>
      <w:proofErr w:type="spellStart"/>
      <w:r w:rsidRPr="00221F89">
        <w:rPr>
          <w:rFonts w:ascii="TH SarabunPSK" w:hAnsi="TH SarabunPSK" w:cs="TH SarabunPSK" w:hint="cs"/>
          <w:sz w:val="32"/>
          <w:szCs w:val="32"/>
          <w:cs/>
        </w:rPr>
        <w:t>กฤษณ</w:t>
      </w:r>
      <w:proofErr w:type="spellEnd"/>
      <w:r w:rsidRPr="00221F89">
        <w:rPr>
          <w:rFonts w:ascii="TH SarabunPSK" w:hAnsi="TH SarabunPSK" w:cs="TH SarabunPSK" w:hint="cs"/>
          <w:sz w:val="32"/>
          <w:szCs w:val="32"/>
          <w:cs/>
        </w:rPr>
        <w:t>ชาญดี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44D1">
        <w:rPr>
          <w:rFonts w:ascii="TH SarabunPSK" w:hAnsi="TH SarabunPSK" w:cs="TH SarabunPSK" w:hint="cs"/>
          <w:sz w:val="32"/>
          <w:szCs w:val="32"/>
          <w:cs/>
        </w:rPr>
        <w:t>สำนักนโยบายและแผนการอุดมศึกษา</w:t>
      </w:r>
    </w:p>
    <w:p w:rsidR="007D2BA1" w:rsidRPr="002C44D1" w:rsidRDefault="0028771F" w:rsidP="002C44D1">
      <w:pPr>
        <w:pStyle w:val="a5"/>
        <w:tabs>
          <w:tab w:val="left" w:pos="142"/>
          <w:tab w:val="left" w:pos="426"/>
          <w:tab w:val="left" w:pos="4395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7D2BA1" w:rsidRPr="002C44D1">
        <w:rPr>
          <w:rFonts w:ascii="TH SarabunPSK" w:hAnsi="TH SarabunPSK" w:cs="TH SarabunPSK"/>
          <w:sz w:val="32"/>
          <w:szCs w:val="32"/>
          <w:cs/>
        </w:rPr>
        <w:t>.</w:t>
      </w:r>
      <w:r w:rsidR="007D2BA1" w:rsidRPr="002C44D1">
        <w:rPr>
          <w:rFonts w:ascii="TH SarabunPSK" w:hAnsi="TH SarabunPSK" w:cs="TH SarabunPSK"/>
          <w:sz w:val="32"/>
          <w:szCs w:val="32"/>
          <w:cs/>
        </w:rPr>
        <w:tab/>
      </w:r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>ชวิน</w:t>
      </w:r>
      <w:proofErr w:type="spellEnd"/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 xml:space="preserve"> พิมพ์อาภรณ์</w:t>
      </w:r>
      <w:r w:rsidR="007D2BA1" w:rsidRPr="002C44D1">
        <w:rPr>
          <w:rFonts w:ascii="TH SarabunPSK" w:hAnsi="TH SarabunPSK" w:cs="TH SarabunPSK" w:hint="cs"/>
          <w:sz w:val="32"/>
          <w:szCs w:val="32"/>
          <w:cs/>
        </w:rPr>
        <w:tab/>
      </w:r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>สำนักนโยบายและแผนการอุดมศึกษา</w:t>
      </w:r>
      <w:r w:rsidR="007D2BA1" w:rsidRPr="002C44D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73A78" w:rsidRDefault="0028771F" w:rsidP="002C44D1">
      <w:pPr>
        <w:pStyle w:val="a5"/>
        <w:tabs>
          <w:tab w:val="left" w:pos="142"/>
          <w:tab w:val="left" w:pos="426"/>
          <w:tab w:val="left" w:pos="4395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7D2BA1" w:rsidRPr="002C44D1">
        <w:rPr>
          <w:rFonts w:ascii="TH SarabunPSK" w:hAnsi="TH SarabunPSK" w:cs="TH SarabunPSK" w:hint="cs"/>
          <w:sz w:val="32"/>
          <w:szCs w:val="32"/>
          <w:cs/>
        </w:rPr>
        <w:t>.</w:t>
      </w:r>
      <w:r w:rsidR="007D2BA1" w:rsidRPr="002C44D1">
        <w:rPr>
          <w:rFonts w:ascii="TH SarabunPSK" w:hAnsi="TH SarabunPSK" w:cs="TH SarabunPSK" w:hint="cs"/>
          <w:sz w:val="32"/>
          <w:szCs w:val="32"/>
          <w:cs/>
        </w:rPr>
        <w:tab/>
      </w:r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>นางสาวเพ็ญนภา ค้า</w:t>
      </w:r>
      <w:proofErr w:type="spellStart"/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>ธัญญะ</w:t>
      </w:r>
      <w:proofErr w:type="spellEnd"/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ab/>
        <w:t>สำนักนโยบายและแผนการอุดมศึกษา</w:t>
      </w:r>
    </w:p>
    <w:p w:rsidR="00573A78" w:rsidRPr="002C44D1" w:rsidRDefault="0028771F" w:rsidP="002C44D1">
      <w:pPr>
        <w:pStyle w:val="a5"/>
        <w:tabs>
          <w:tab w:val="left" w:pos="142"/>
          <w:tab w:val="left" w:pos="426"/>
          <w:tab w:val="left" w:pos="4395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573A78">
        <w:rPr>
          <w:rFonts w:ascii="TH SarabunPSK" w:hAnsi="TH SarabunPSK" w:cs="TH SarabunPSK" w:hint="cs"/>
          <w:sz w:val="32"/>
          <w:szCs w:val="32"/>
          <w:cs/>
        </w:rPr>
        <w:t>.</w:t>
      </w:r>
      <w:r w:rsidR="00573A78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573A78">
        <w:rPr>
          <w:rFonts w:ascii="TH SarabunPSK" w:hAnsi="TH SarabunPSK" w:cs="TH SarabunPSK" w:hint="cs"/>
          <w:sz w:val="32"/>
          <w:szCs w:val="32"/>
          <w:cs/>
        </w:rPr>
        <w:t>นางสาวน</w:t>
      </w:r>
      <w:proofErr w:type="spellEnd"/>
      <w:r w:rsidR="00573A78">
        <w:rPr>
          <w:rFonts w:ascii="TH SarabunPSK" w:hAnsi="TH SarabunPSK" w:cs="TH SarabunPSK" w:hint="cs"/>
          <w:sz w:val="32"/>
          <w:szCs w:val="32"/>
          <w:cs/>
        </w:rPr>
        <w:t xml:space="preserve">ภัสสร กมลประเสริฐสุข </w:t>
      </w:r>
      <w:r w:rsidR="00573A78">
        <w:rPr>
          <w:rFonts w:ascii="TH SarabunPSK" w:hAnsi="TH SarabunPSK" w:cs="TH SarabunPSK" w:hint="cs"/>
          <w:sz w:val="32"/>
          <w:szCs w:val="32"/>
          <w:cs/>
        </w:rPr>
        <w:tab/>
      </w:r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>สำนักนโยบายและแผนการอุดมศึกษา</w:t>
      </w:r>
    </w:p>
    <w:p w:rsidR="00573A78" w:rsidRPr="002C44D1" w:rsidRDefault="0028771F" w:rsidP="002C44D1">
      <w:pPr>
        <w:pStyle w:val="a5"/>
        <w:tabs>
          <w:tab w:val="left" w:pos="142"/>
          <w:tab w:val="left" w:pos="426"/>
          <w:tab w:val="left" w:pos="4395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>.</w:t>
      </w:r>
      <w:r w:rsidR="00573A78" w:rsidRPr="002C44D1">
        <w:rPr>
          <w:rFonts w:ascii="TH SarabunPSK" w:hAnsi="TH SarabunPSK" w:cs="TH SarabunPSK" w:hint="cs"/>
          <w:sz w:val="32"/>
          <w:szCs w:val="32"/>
          <w:cs/>
        </w:rPr>
        <w:tab/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วุฒิ สุ</w:t>
      </w:r>
      <w:r w:rsidR="00741EC3">
        <w:rPr>
          <w:rFonts w:ascii="TH SarabunPSK" w:hAnsi="TH SarabunPSK" w:cs="TH SarabunPSK" w:hint="cs"/>
          <w:sz w:val="32"/>
          <w:szCs w:val="32"/>
          <w:cs/>
        </w:rPr>
        <w:t>ว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 xml:space="preserve">รรณ 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ab/>
        <w:t>สำนักนโยบายและแผนการอุดมศึกษา</w:t>
      </w:r>
    </w:p>
    <w:p w:rsidR="008947E5" w:rsidRPr="002C44D1" w:rsidRDefault="0028771F" w:rsidP="002C44D1">
      <w:pPr>
        <w:pStyle w:val="a5"/>
        <w:tabs>
          <w:tab w:val="left" w:pos="142"/>
          <w:tab w:val="left" w:pos="426"/>
          <w:tab w:val="left" w:pos="4395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.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ab/>
        <w:t>นางสาวปาจา</w:t>
      </w:r>
      <w:proofErr w:type="spellStart"/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ธนศิ</w:t>
      </w:r>
      <w:proofErr w:type="spellEnd"/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 xml:space="preserve">ริวัฒนา 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ab/>
        <w:t>สำนักนโยบายและแผนการอุดมศึกษา</w:t>
      </w:r>
    </w:p>
    <w:p w:rsidR="008947E5" w:rsidRPr="002C44D1" w:rsidRDefault="0028771F" w:rsidP="002C44D1">
      <w:pPr>
        <w:pStyle w:val="a5"/>
        <w:tabs>
          <w:tab w:val="left" w:pos="142"/>
          <w:tab w:val="left" w:pos="426"/>
          <w:tab w:val="left" w:pos="4395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.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ab/>
        <w:t>นางสาว</w:t>
      </w:r>
      <w:proofErr w:type="spellStart"/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ปวีณา</w:t>
      </w:r>
      <w:proofErr w:type="spellEnd"/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 xml:space="preserve"> พันธ์กล้า 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ab/>
        <w:t>สำนักนโยบายและแผนการอุดมศึกษา</w:t>
      </w:r>
    </w:p>
    <w:p w:rsidR="008947E5" w:rsidRDefault="0028771F" w:rsidP="002C44D1">
      <w:pPr>
        <w:pStyle w:val="a5"/>
        <w:tabs>
          <w:tab w:val="left" w:pos="142"/>
          <w:tab w:val="left" w:pos="426"/>
          <w:tab w:val="left" w:pos="4395"/>
        </w:tabs>
        <w:spacing w:after="0" w:line="240" w:lineRule="auto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.</w:t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ab/>
      </w:r>
      <w:r w:rsidR="008947E5">
        <w:rPr>
          <w:rFonts w:ascii="TH SarabunPSK" w:hAnsi="TH SarabunPSK" w:cs="TH SarabunPSK" w:hint="cs"/>
          <w:sz w:val="32"/>
          <w:szCs w:val="32"/>
          <w:cs/>
        </w:rPr>
        <w:t xml:space="preserve">นางสาวนวรัตน์ จันทร์กระเวน </w:t>
      </w:r>
      <w:r w:rsidR="008947E5">
        <w:rPr>
          <w:rFonts w:ascii="TH SarabunPSK" w:hAnsi="TH SarabunPSK" w:cs="TH SarabunPSK" w:hint="cs"/>
          <w:sz w:val="32"/>
          <w:szCs w:val="32"/>
          <w:cs/>
        </w:rPr>
        <w:tab/>
      </w:r>
      <w:r w:rsidR="008947E5" w:rsidRPr="002C44D1">
        <w:rPr>
          <w:rFonts w:ascii="TH SarabunPSK" w:hAnsi="TH SarabunPSK" w:cs="TH SarabunPSK" w:hint="cs"/>
          <w:sz w:val="32"/>
          <w:szCs w:val="32"/>
          <w:cs/>
        </w:rPr>
        <w:t>สำนักนโยบายและแผนการอุดมศึกษา</w:t>
      </w:r>
    </w:p>
    <w:p w:rsidR="00396A94" w:rsidRPr="0028771F" w:rsidRDefault="008947E5" w:rsidP="002C44D1">
      <w:pPr>
        <w:pStyle w:val="a5"/>
        <w:tabs>
          <w:tab w:val="left" w:pos="142"/>
          <w:tab w:val="left" w:pos="426"/>
          <w:tab w:val="left" w:pos="4395"/>
        </w:tabs>
        <w:spacing w:after="0" w:line="240" w:lineRule="auto"/>
        <w:ind w:left="142"/>
        <w:rPr>
          <w:rFonts w:ascii="TH SarabunPSK" w:hAnsi="TH SarabunPSK" w:cs="TH SarabunPSK"/>
          <w:spacing w:val="-14"/>
          <w:sz w:val="32"/>
          <w:szCs w:val="32"/>
        </w:rPr>
      </w:pPr>
      <w:r w:rsidRPr="0028771F">
        <w:rPr>
          <w:rFonts w:ascii="TH SarabunPSK" w:hAnsi="TH SarabunPSK" w:cs="TH SarabunPSK" w:hint="cs"/>
          <w:sz w:val="32"/>
          <w:szCs w:val="32"/>
          <w:cs/>
        </w:rPr>
        <w:t>๙.</w:t>
      </w:r>
      <w:r w:rsidRPr="0028771F">
        <w:rPr>
          <w:rFonts w:ascii="TH SarabunPSK" w:hAnsi="TH SarabunPSK" w:cs="TH SarabunPSK" w:hint="cs"/>
          <w:sz w:val="32"/>
          <w:szCs w:val="32"/>
          <w:cs/>
        </w:rPr>
        <w:tab/>
      </w:r>
      <w:r w:rsidR="00396A94" w:rsidRPr="0028771F">
        <w:rPr>
          <w:rFonts w:ascii="TH SarabunPSK" w:hAnsi="TH SarabunPSK" w:cs="TH SarabunPSK" w:hint="cs"/>
          <w:sz w:val="32"/>
          <w:szCs w:val="32"/>
          <w:cs/>
        </w:rPr>
        <w:t xml:space="preserve">นางสาวบุญจรี ศรีสนองเกียรติ </w:t>
      </w:r>
      <w:r w:rsidR="00396A94" w:rsidRPr="0028771F">
        <w:rPr>
          <w:rFonts w:ascii="TH SarabunPSK" w:hAnsi="TH SarabunPSK" w:cs="TH SarabunPSK" w:hint="cs"/>
          <w:sz w:val="32"/>
          <w:szCs w:val="32"/>
          <w:cs/>
        </w:rPr>
        <w:tab/>
      </w:r>
      <w:r w:rsidR="00396A94" w:rsidRPr="0028771F">
        <w:rPr>
          <w:rFonts w:ascii="TH SarabunPSK" w:hAnsi="TH SarabunPSK" w:cs="TH SarabunPSK" w:hint="cs"/>
          <w:spacing w:val="-14"/>
          <w:sz w:val="32"/>
          <w:szCs w:val="32"/>
          <w:cs/>
        </w:rPr>
        <w:t>สำนักงานบริหารเทคโนโลยีสารสนเทศเพื่อการพัฒนาการศึกษา</w:t>
      </w:r>
    </w:p>
    <w:p w:rsidR="00053D7E" w:rsidRDefault="00053D7E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๑๐.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6A94">
        <w:rPr>
          <w:rFonts w:ascii="TH SarabunPSK" w:hAnsi="TH SarabunPSK" w:cs="TH SarabunPSK" w:hint="cs"/>
          <w:sz w:val="32"/>
          <w:szCs w:val="32"/>
          <w:cs/>
        </w:rPr>
        <w:t xml:space="preserve">นางสาววิชุดา ทองสุกมาก </w:t>
      </w:r>
      <w:r w:rsidR="00396A94">
        <w:rPr>
          <w:rFonts w:ascii="TH SarabunPSK" w:hAnsi="TH SarabunPSK" w:cs="TH SarabunPSK" w:hint="cs"/>
          <w:sz w:val="32"/>
          <w:szCs w:val="32"/>
          <w:cs/>
        </w:rPr>
        <w:tab/>
        <w:t>สำนักส่งเสริมและพัฒนาสมรรถนะบุคลากร</w:t>
      </w:r>
    </w:p>
    <w:p w:rsidR="00C0013E" w:rsidRDefault="00C0013E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๑๑.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6A94">
        <w:rPr>
          <w:rFonts w:ascii="TH SarabunPSK" w:hAnsi="TH SarabunPSK" w:cs="TH SarabunPSK" w:hint="cs"/>
          <w:sz w:val="32"/>
          <w:szCs w:val="32"/>
          <w:cs/>
        </w:rPr>
        <w:t xml:space="preserve">นางสาวจันทร์สุดา นกน้อย </w:t>
      </w:r>
      <w:r w:rsidR="00396A94">
        <w:rPr>
          <w:rFonts w:ascii="TH SarabunPSK" w:hAnsi="TH SarabunPSK" w:cs="TH SarabunPSK" w:hint="cs"/>
          <w:sz w:val="32"/>
          <w:szCs w:val="32"/>
          <w:cs/>
        </w:rPr>
        <w:tab/>
        <w:t>สำนักมาตรฐานและประเมินผลอุดมศึกษา</w:t>
      </w:r>
    </w:p>
    <w:p w:rsidR="00C0013E" w:rsidRDefault="00C0013E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๑๒.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6A94">
        <w:rPr>
          <w:rFonts w:ascii="TH SarabunPSK" w:hAnsi="TH SarabunPSK" w:cs="TH SarabunPSK" w:hint="cs"/>
          <w:sz w:val="32"/>
          <w:szCs w:val="32"/>
          <w:cs/>
        </w:rPr>
        <w:t>นางสาวปริชาต</w:t>
      </w:r>
      <w:r w:rsidR="0028771F">
        <w:rPr>
          <w:rFonts w:ascii="TH SarabunPSK" w:hAnsi="TH SarabunPSK" w:cs="TH SarabunPSK" w:hint="cs"/>
          <w:sz w:val="32"/>
          <w:szCs w:val="32"/>
          <w:cs/>
        </w:rPr>
        <w:t>ิ</w:t>
      </w:r>
      <w:r w:rsidR="00396A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396A94">
        <w:rPr>
          <w:rFonts w:ascii="TH SarabunPSK" w:hAnsi="TH SarabunPSK" w:cs="TH SarabunPSK" w:hint="cs"/>
          <w:sz w:val="32"/>
          <w:szCs w:val="32"/>
          <w:cs/>
        </w:rPr>
        <w:t>เบ็ญจวรรณ์</w:t>
      </w:r>
      <w:proofErr w:type="spellEnd"/>
      <w:r w:rsidR="00396A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6A94">
        <w:rPr>
          <w:rFonts w:ascii="TH SarabunPSK" w:hAnsi="TH SarabunPSK" w:cs="TH SarabunPSK" w:hint="cs"/>
          <w:sz w:val="32"/>
          <w:szCs w:val="32"/>
          <w:cs/>
        </w:rPr>
        <w:tab/>
        <w:t>สำนักมาตรฐานและประเมินผลอุดมศึกษา</w:t>
      </w:r>
    </w:p>
    <w:p w:rsidR="00C0013E" w:rsidRDefault="00C0013E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๑๓.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396A94">
        <w:rPr>
          <w:rFonts w:ascii="TH SarabunPSK" w:hAnsi="TH SarabunPSK" w:cs="TH SarabunPSK" w:hint="cs"/>
          <w:sz w:val="32"/>
          <w:szCs w:val="32"/>
          <w:cs/>
        </w:rPr>
        <w:t>นางสาวฐ</w:t>
      </w:r>
      <w:proofErr w:type="spellEnd"/>
      <w:r w:rsidR="00396A94">
        <w:rPr>
          <w:rFonts w:ascii="TH SarabunPSK" w:hAnsi="TH SarabunPSK" w:cs="TH SarabunPSK" w:hint="cs"/>
          <w:sz w:val="32"/>
          <w:szCs w:val="32"/>
          <w:cs/>
        </w:rPr>
        <w:t xml:space="preserve">นิดา น้อยสกุล </w:t>
      </w:r>
      <w:r w:rsidR="00396A94">
        <w:rPr>
          <w:rFonts w:ascii="TH SarabunPSK" w:hAnsi="TH SarabunPSK" w:cs="TH SarabunPSK" w:hint="cs"/>
          <w:sz w:val="32"/>
          <w:szCs w:val="32"/>
          <w:cs/>
        </w:rPr>
        <w:tab/>
        <w:t>สำนักประสานและส่งเสริมกิจการอุดมศึกษา</w:t>
      </w:r>
    </w:p>
    <w:p w:rsidR="00C0013E" w:rsidRDefault="00C0013E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๑๔.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6A94">
        <w:rPr>
          <w:rFonts w:ascii="TH SarabunPSK" w:hAnsi="TH SarabunPSK" w:cs="TH SarabunPSK" w:hint="cs"/>
          <w:sz w:val="32"/>
          <w:szCs w:val="32"/>
          <w:cs/>
        </w:rPr>
        <w:t xml:space="preserve">นายอภิสิทธิ์ ชวนไชยสิทธิ์ </w:t>
      </w:r>
      <w:r w:rsidR="00396A94">
        <w:rPr>
          <w:rFonts w:ascii="TH SarabunPSK" w:hAnsi="TH SarabunPSK" w:cs="TH SarabunPSK" w:hint="cs"/>
          <w:sz w:val="32"/>
          <w:szCs w:val="32"/>
          <w:cs/>
        </w:rPr>
        <w:tab/>
        <w:t>สำนักประสานและส่งเสริมกิจการอุดมศึกษา</w:t>
      </w:r>
    </w:p>
    <w:p w:rsidR="00C0013E" w:rsidRDefault="00C0013E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๑๕.</w:t>
      </w:r>
      <w:r w:rsidRPr="00221F89">
        <w:rPr>
          <w:rFonts w:ascii="TH SarabunPSK" w:hAnsi="TH SarabunPSK" w:cs="TH SarabunPSK" w:hint="cs"/>
          <w:sz w:val="32"/>
          <w:szCs w:val="32"/>
          <w:cs/>
        </w:rPr>
        <w:tab/>
      </w:r>
      <w:r w:rsidR="009D58EF" w:rsidRPr="00221F89">
        <w:rPr>
          <w:rFonts w:ascii="TH SarabunPSK" w:hAnsi="TH SarabunPSK" w:cs="TH SarabunPSK" w:hint="cs"/>
          <w:sz w:val="32"/>
          <w:szCs w:val="32"/>
          <w:cs/>
        </w:rPr>
        <w:t xml:space="preserve">นางสาวเบญญาภา </w:t>
      </w:r>
      <w:proofErr w:type="spellStart"/>
      <w:r w:rsidR="009D58EF" w:rsidRPr="00221F89">
        <w:rPr>
          <w:rFonts w:ascii="TH SarabunPSK" w:hAnsi="TH SarabunPSK" w:cs="TH SarabunPSK" w:hint="cs"/>
          <w:sz w:val="32"/>
          <w:szCs w:val="32"/>
          <w:cs/>
        </w:rPr>
        <w:t>วศินวร</w:t>
      </w:r>
      <w:proofErr w:type="spellEnd"/>
      <w:r w:rsidR="009D58EF" w:rsidRPr="00221F89">
        <w:rPr>
          <w:rFonts w:ascii="TH SarabunPSK" w:hAnsi="TH SarabunPSK" w:cs="TH SarabunPSK" w:hint="cs"/>
          <w:sz w:val="32"/>
          <w:szCs w:val="32"/>
          <w:cs/>
        </w:rPr>
        <w:t>กุล</w:t>
      </w:r>
      <w:r w:rsidR="009D58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8EF">
        <w:rPr>
          <w:rFonts w:ascii="TH SarabunPSK" w:hAnsi="TH SarabunPSK" w:cs="TH SarabunPSK" w:hint="cs"/>
          <w:sz w:val="32"/>
          <w:szCs w:val="32"/>
          <w:cs/>
        </w:rPr>
        <w:tab/>
        <w:t>สำนักประสานและส่งเสริมกิจการอุดมศึกษา</w:t>
      </w:r>
    </w:p>
    <w:p w:rsidR="00C0013E" w:rsidRDefault="00C0013E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58EF">
        <w:rPr>
          <w:rFonts w:ascii="TH SarabunPSK" w:hAnsi="TH SarabunPSK" w:cs="TH SarabunPSK" w:hint="cs"/>
          <w:sz w:val="32"/>
          <w:szCs w:val="32"/>
          <w:cs/>
        </w:rPr>
        <w:t>นางสาววนิดา สุภัทรกุล</w:t>
      </w:r>
      <w:r w:rsidR="009D58EF">
        <w:rPr>
          <w:rFonts w:ascii="TH SarabunPSK" w:hAnsi="TH SarabunPSK" w:cs="TH SarabunPSK" w:hint="cs"/>
          <w:sz w:val="32"/>
          <w:szCs w:val="32"/>
          <w:cs/>
        </w:rPr>
        <w:tab/>
        <w:t>สำนักบริหารงานวิทยาลัยชุมชน</w:t>
      </w:r>
    </w:p>
    <w:p w:rsidR="007D0924" w:rsidRDefault="007D0924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๑๗.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17BF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7417BF">
        <w:rPr>
          <w:rFonts w:ascii="TH SarabunPSK" w:hAnsi="TH SarabunPSK" w:cs="TH SarabunPSK" w:hint="cs"/>
          <w:sz w:val="32"/>
          <w:szCs w:val="32"/>
          <w:cs/>
        </w:rPr>
        <w:t>สุนีย์</w:t>
      </w:r>
      <w:proofErr w:type="spellEnd"/>
      <w:r w:rsidR="007417BF">
        <w:rPr>
          <w:rFonts w:ascii="TH SarabunPSK" w:hAnsi="TH SarabunPSK" w:cs="TH SarabunPSK" w:hint="cs"/>
          <w:sz w:val="32"/>
          <w:szCs w:val="32"/>
          <w:cs/>
        </w:rPr>
        <w:t xml:space="preserve"> จุไร</w:t>
      </w:r>
      <w:proofErr w:type="spellStart"/>
      <w:r w:rsidR="007417BF">
        <w:rPr>
          <w:rFonts w:ascii="TH SarabunPSK" w:hAnsi="TH SarabunPSK" w:cs="TH SarabunPSK" w:hint="cs"/>
          <w:sz w:val="32"/>
          <w:szCs w:val="32"/>
          <w:cs/>
        </w:rPr>
        <w:t>สินธุ์</w:t>
      </w:r>
      <w:proofErr w:type="spellEnd"/>
      <w:r w:rsidR="007417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17BF">
        <w:rPr>
          <w:rFonts w:ascii="TH SarabunPSK" w:hAnsi="TH SarabunPSK" w:cs="TH SarabunPSK" w:hint="cs"/>
          <w:sz w:val="32"/>
          <w:szCs w:val="32"/>
          <w:cs/>
        </w:rPr>
        <w:tab/>
      </w:r>
      <w:r w:rsidR="007417BF">
        <w:rPr>
          <w:rFonts w:ascii="TH SarabunPSK" w:hAnsi="TH SarabunPSK" w:cs="TH SarabunPSK" w:hint="cs"/>
          <w:sz w:val="32"/>
          <w:szCs w:val="32"/>
          <w:cs/>
        </w:rPr>
        <w:tab/>
        <w:t>สำนักยุทธศาสตร์อุดมศึกษาต่างประเทศ</w:t>
      </w:r>
    </w:p>
    <w:p w:rsidR="007D0924" w:rsidRDefault="007D0924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๑๘.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2658">
        <w:rPr>
          <w:rFonts w:ascii="TH SarabunPSK" w:hAnsi="TH SarabunPSK" w:cs="TH SarabunPSK" w:hint="cs"/>
          <w:sz w:val="32"/>
          <w:szCs w:val="32"/>
          <w:cs/>
        </w:rPr>
        <w:t>นางสุดาพร อิ่มเจริญ</w:t>
      </w:r>
      <w:r w:rsidR="007417BF">
        <w:rPr>
          <w:rFonts w:ascii="TH SarabunPSK" w:hAnsi="TH SarabunPSK" w:cs="TH SarabunPSK" w:hint="cs"/>
          <w:sz w:val="32"/>
          <w:szCs w:val="32"/>
          <w:cs/>
        </w:rPr>
        <w:tab/>
      </w:r>
      <w:r w:rsidR="007417BF">
        <w:rPr>
          <w:rFonts w:ascii="TH SarabunPSK" w:hAnsi="TH SarabunPSK" w:cs="TH SarabunPSK" w:hint="cs"/>
          <w:sz w:val="32"/>
          <w:szCs w:val="32"/>
          <w:cs/>
        </w:rPr>
        <w:tab/>
        <w:t>สำนักยุทธศาสตร์อุดมศึกษาต่างประเทศ</w:t>
      </w:r>
    </w:p>
    <w:p w:rsidR="007D0924" w:rsidRDefault="007D0924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๑๙.</w:t>
      </w:r>
      <w:r w:rsidR="00152658">
        <w:rPr>
          <w:rFonts w:ascii="TH SarabunPSK" w:hAnsi="TH SarabunPSK" w:cs="TH SarabunPSK" w:hint="cs"/>
          <w:sz w:val="32"/>
          <w:szCs w:val="32"/>
          <w:cs/>
        </w:rPr>
        <w:tab/>
        <w:t>นางสาว</w:t>
      </w:r>
      <w:proofErr w:type="spellStart"/>
      <w:r w:rsidR="00152658">
        <w:rPr>
          <w:rFonts w:ascii="TH SarabunPSK" w:hAnsi="TH SarabunPSK" w:cs="TH SarabunPSK" w:hint="cs"/>
          <w:sz w:val="32"/>
          <w:szCs w:val="32"/>
          <w:cs/>
        </w:rPr>
        <w:t>นวลวรรณ</w:t>
      </w:r>
      <w:proofErr w:type="spellEnd"/>
      <w:r w:rsidR="00152658">
        <w:rPr>
          <w:rFonts w:ascii="TH SarabunPSK" w:hAnsi="TH SarabunPSK" w:cs="TH SarabunPSK" w:hint="cs"/>
          <w:sz w:val="32"/>
          <w:szCs w:val="32"/>
          <w:cs/>
        </w:rPr>
        <w:t xml:space="preserve"> โต๊ะทอง</w:t>
      </w:r>
      <w:r w:rsidR="00152658">
        <w:rPr>
          <w:rFonts w:ascii="TH SarabunPSK" w:hAnsi="TH SarabunPSK" w:cs="TH SarabunPSK"/>
          <w:sz w:val="32"/>
          <w:szCs w:val="32"/>
        </w:rPr>
        <w:t xml:space="preserve">  </w:t>
      </w:r>
      <w:r w:rsidR="00152658">
        <w:rPr>
          <w:rFonts w:ascii="TH SarabunPSK" w:hAnsi="TH SarabunPSK" w:cs="TH SarabunPSK"/>
          <w:sz w:val="32"/>
          <w:szCs w:val="32"/>
        </w:rPr>
        <w:tab/>
      </w:r>
      <w:r w:rsidR="007417BF">
        <w:rPr>
          <w:rFonts w:ascii="TH SarabunPSK" w:hAnsi="TH SarabunPSK" w:cs="TH SarabunPSK" w:hint="cs"/>
          <w:sz w:val="32"/>
          <w:szCs w:val="32"/>
          <w:cs/>
        </w:rPr>
        <w:t>สำนักยุทธศาสตร์อุดมศึกษาต่างประเทศ</w:t>
      </w:r>
    </w:p>
    <w:p w:rsidR="00396A94" w:rsidRDefault="00396A94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๒๐.</w:t>
      </w:r>
      <w:r w:rsidR="00152658">
        <w:rPr>
          <w:rFonts w:ascii="TH SarabunPSK" w:hAnsi="TH SarabunPSK" w:cs="TH SarabunPSK" w:hint="cs"/>
          <w:sz w:val="32"/>
          <w:szCs w:val="32"/>
          <w:cs/>
        </w:rPr>
        <w:tab/>
        <w:t>นางสาว</w:t>
      </w:r>
      <w:proofErr w:type="spellStart"/>
      <w:r w:rsidR="00152658">
        <w:rPr>
          <w:rFonts w:ascii="TH SarabunPSK" w:hAnsi="TH SarabunPSK" w:cs="TH SarabunPSK" w:hint="cs"/>
          <w:sz w:val="32"/>
          <w:szCs w:val="32"/>
          <w:cs/>
        </w:rPr>
        <w:t>ปารณิณทร์</w:t>
      </w:r>
      <w:proofErr w:type="spellEnd"/>
      <w:r w:rsidR="001526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152658">
        <w:rPr>
          <w:rFonts w:ascii="TH SarabunPSK" w:hAnsi="TH SarabunPSK" w:cs="TH SarabunPSK" w:hint="cs"/>
          <w:sz w:val="32"/>
          <w:szCs w:val="32"/>
          <w:cs/>
        </w:rPr>
        <w:t>โชติก</w:t>
      </w:r>
      <w:proofErr w:type="spellEnd"/>
      <w:r w:rsidR="00152658">
        <w:rPr>
          <w:rFonts w:ascii="TH SarabunPSK" w:hAnsi="TH SarabunPSK" w:cs="TH SarabunPSK" w:hint="cs"/>
          <w:sz w:val="32"/>
          <w:szCs w:val="32"/>
          <w:cs/>
        </w:rPr>
        <w:t>เสถียร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17BF">
        <w:rPr>
          <w:rFonts w:ascii="TH SarabunPSK" w:hAnsi="TH SarabunPSK" w:cs="TH SarabunPSK" w:hint="cs"/>
          <w:sz w:val="32"/>
          <w:szCs w:val="32"/>
          <w:cs/>
        </w:rPr>
        <w:t>สำนักยุทธศาสตร์อุดมศึกษาต่างประเทศ</w:t>
      </w:r>
    </w:p>
    <w:p w:rsidR="00396A94" w:rsidRDefault="007417BF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๒๑.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นางมาลัย แสงเป่า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สำนักยุทธศาสตร์อุดมศึกษาต่างประเ</w:t>
      </w:r>
      <w:r w:rsidR="0028771F">
        <w:rPr>
          <w:rFonts w:ascii="TH SarabunPSK" w:hAnsi="TH SarabunPSK" w:cs="TH SarabunPSK" w:hint="cs"/>
          <w:sz w:val="32"/>
          <w:szCs w:val="32"/>
          <w:cs/>
        </w:rPr>
        <w:t>ทศ</w:t>
      </w:r>
      <w:r w:rsidR="009D58EF">
        <w:rPr>
          <w:rFonts w:ascii="TH SarabunPSK" w:hAnsi="TH SarabunPSK" w:cs="TH SarabunPSK"/>
          <w:sz w:val="32"/>
          <w:szCs w:val="32"/>
        </w:rPr>
        <w:tab/>
      </w:r>
    </w:p>
    <w:p w:rsidR="009D58EF" w:rsidRDefault="00396A94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๒๒.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21F89">
        <w:rPr>
          <w:rFonts w:ascii="TH SarabunPSK" w:hAnsi="TH SarabunPSK" w:cs="TH SarabunPSK" w:hint="cs"/>
          <w:sz w:val="32"/>
          <w:szCs w:val="32"/>
          <w:cs/>
        </w:rPr>
        <w:t xml:space="preserve">รองศาสตราจารย์นารถธิดา </w:t>
      </w:r>
      <w:proofErr w:type="spellStart"/>
      <w:r w:rsidR="00221F89">
        <w:rPr>
          <w:rFonts w:ascii="TH SarabunPSK" w:hAnsi="TH SarabunPSK" w:cs="TH SarabunPSK" w:hint="cs"/>
          <w:sz w:val="32"/>
          <w:szCs w:val="32"/>
          <w:cs/>
        </w:rPr>
        <w:t>ตุมราศวิน</w:t>
      </w:r>
      <w:proofErr w:type="spellEnd"/>
      <w:r w:rsidR="007417BF">
        <w:rPr>
          <w:rFonts w:ascii="TH SarabunPSK" w:hAnsi="TH SarabunPSK" w:cs="TH SarabunPSK" w:hint="cs"/>
          <w:sz w:val="32"/>
          <w:szCs w:val="32"/>
          <w:cs/>
        </w:rPr>
        <w:tab/>
        <w:t>สถาบันวิจัยจุฬา</w:t>
      </w:r>
      <w:proofErr w:type="spellStart"/>
      <w:r w:rsidR="007417BF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</w:p>
    <w:p w:rsidR="009D2391" w:rsidRDefault="009D58EF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๒๓.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21F89">
        <w:rPr>
          <w:rFonts w:ascii="TH SarabunPSK" w:hAnsi="TH SarabunPSK" w:cs="TH SarabunPSK" w:hint="cs"/>
          <w:sz w:val="32"/>
          <w:szCs w:val="32"/>
          <w:cs/>
        </w:rPr>
        <w:t xml:space="preserve">นางพจนา ภัทรดิลก   </w:t>
      </w:r>
      <w:r w:rsidR="007417BF">
        <w:rPr>
          <w:rFonts w:ascii="TH SarabunPSK" w:hAnsi="TH SarabunPSK" w:cs="TH SarabunPSK" w:hint="cs"/>
          <w:sz w:val="32"/>
          <w:szCs w:val="32"/>
          <w:cs/>
        </w:rPr>
        <w:tab/>
        <w:t>สถาบันวิจัยจุฬา</w:t>
      </w:r>
      <w:proofErr w:type="spellStart"/>
      <w:r w:rsidR="007417BF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</w:p>
    <w:p w:rsidR="009D2391" w:rsidRDefault="009D2391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๒๔.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17BF">
        <w:rPr>
          <w:rFonts w:ascii="TH SarabunPSK" w:hAnsi="TH SarabunPSK" w:cs="TH SarabunPSK" w:hint="cs"/>
          <w:sz w:val="32"/>
          <w:szCs w:val="32"/>
          <w:cs/>
        </w:rPr>
        <w:t>นางสุ</w:t>
      </w:r>
      <w:proofErr w:type="spellStart"/>
      <w:r w:rsidR="007417BF">
        <w:rPr>
          <w:rFonts w:ascii="TH SarabunPSK" w:hAnsi="TH SarabunPSK" w:cs="TH SarabunPSK" w:hint="cs"/>
          <w:sz w:val="32"/>
          <w:szCs w:val="32"/>
          <w:cs/>
        </w:rPr>
        <w:t>พรรณี</w:t>
      </w:r>
      <w:proofErr w:type="spellEnd"/>
      <w:r w:rsidR="007417BF">
        <w:rPr>
          <w:rFonts w:ascii="TH SarabunPSK" w:hAnsi="TH SarabunPSK" w:cs="TH SarabunPSK" w:hint="cs"/>
          <w:sz w:val="32"/>
          <w:szCs w:val="32"/>
          <w:cs/>
        </w:rPr>
        <w:t xml:space="preserve"> เลิศผดุงกุลชัย </w:t>
      </w:r>
      <w:r w:rsidR="007417BF">
        <w:rPr>
          <w:rFonts w:ascii="TH SarabunPSK" w:hAnsi="TH SarabunPSK" w:cs="TH SarabunPSK" w:hint="cs"/>
          <w:sz w:val="32"/>
          <w:szCs w:val="32"/>
          <w:cs/>
        </w:rPr>
        <w:tab/>
      </w:r>
      <w:r w:rsidR="0028771F">
        <w:rPr>
          <w:rFonts w:ascii="TH SarabunPSK" w:hAnsi="TH SarabunPSK" w:cs="TH SarabunPSK" w:hint="cs"/>
          <w:sz w:val="32"/>
          <w:szCs w:val="32"/>
          <w:cs/>
        </w:rPr>
        <w:t>โรงพยาบาลจุ</w:t>
      </w:r>
      <w:r w:rsidR="007417BF">
        <w:rPr>
          <w:rFonts w:ascii="TH SarabunPSK" w:hAnsi="TH SarabunPSK" w:cs="TH SarabunPSK" w:hint="cs"/>
          <w:sz w:val="32"/>
          <w:szCs w:val="32"/>
          <w:cs/>
        </w:rPr>
        <w:t>ฬา</w:t>
      </w:r>
      <w:proofErr w:type="spellStart"/>
      <w:r w:rsidR="007417BF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</w:p>
    <w:p w:rsidR="009D2391" w:rsidRDefault="009D2391" w:rsidP="002C44D1">
      <w:pPr>
        <w:tabs>
          <w:tab w:val="left" w:pos="426"/>
          <w:tab w:val="left" w:pos="2268"/>
          <w:tab w:val="left" w:pos="43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๒๕.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417BF">
        <w:rPr>
          <w:rFonts w:ascii="TH SarabunPSK" w:hAnsi="TH SarabunPSK" w:cs="TH SarabunPSK" w:hint="cs"/>
          <w:sz w:val="32"/>
          <w:szCs w:val="32"/>
          <w:cs/>
        </w:rPr>
        <w:t xml:space="preserve">นางกรรนิกา อรุณพันธ์ </w:t>
      </w:r>
      <w:r w:rsidR="007417BF">
        <w:rPr>
          <w:rFonts w:ascii="TH SarabunPSK" w:hAnsi="TH SarabunPSK" w:cs="TH SarabunPSK" w:hint="cs"/>
          <w:sz w:val="32"/>
          <w:szCs w:val="32"/>
          <w:cs/>
        </w:rPr>
        <w:tab/>
      </w:r>
      <w:r w:rsidR="0028771F">
        <w:rPr>
          <w:rFonts w:ascii="TH SarabunPSK" w:hAnsi="TH SarabunPSK" w:cs="TH SarabunPSK" w:hint="cs"/>
          <w:sz w:val="32"/>
          <w:szCs w:val="32"/>
          <w:cs/>
        </w:rPr>
        <w:t>โรงพยาบาล</w:t>
      </w:r>
      <w:r w:rsidR="007417BF">
        <w:rPr>
          <w:rFonts w:ascii="TH SarabunPSK" w:hAnsi="TH SarabunPSK" w:cs="TH SarabunPSK" w:hint="cs"/>
          <w:sz w:val="32"/>
          <w:szCs w:val="32"/>
          <w:cs/>
        </w:rPr>
        <w:t>จุฬา</w:t>
      </w:r>
      <w:proofErr w:type="spellStart"/>
      <w:r w:rsidR="007417BF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</w:p>
    <w:p w:rsidR="00396A94" w:rsidRPr="00573A78" w:rsidRDefault="009D58EF" w:rsidP="00573A78">
      <w:pPr>
        <w:tabs>
          <w:tab w:val="left" w:pos="426"/>
          <w:tab w:val="left" w:pos="2268"/>
          <w:tab w:val="left" w:pos="552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D2BA1" w:rsidRPr="003C372F" w:rsidRDefault="007D2BA1" w:rsidP="007D2BA1">
      <w:pPr>
        <w:rPr>
          <w:rFonts w:ascii="TH SarabunPSK" w:hAnsi="TH SarabunPSK" w:cs="TH SarabunPSK"/>
          <w:b/>
          <w:bCs/>
          <w:sz w:val="32"/>
          <w:szCs w:val="32"/>
        </w:rPr>
      </w:pP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๑</w:t>
      </w:r>
      <w:r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9B77D9"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 xml:space="preserve"> น.</w:t>
      </w:r>
    </w:p>
    <w:p w:rsidR="007D2BA1" w:rsidRPr="003C372F" w:rsidRDefault="007D2BA1" w:rsidP="007D2BA1">
      <w:pPr>
        <w:rPr>
          <w:rFonts w:ascii="TH SarabunPSK" w:hAnsi="TH SarabunPSK" w:cs="TH SarabunPSK"/>
          <w:b/>
          <w:bCs/>
          <w:sz w:val="32"/>
          <w:szCs w:val="32"/>
        </w:rPr>
      </w:pP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>วาระที่ ๑ เรื่องแจ้งเพื่อทราบ</w:t>
      </w:r>
    </w:p>
    <w:p w:rsidR="007D2BA1" w:rsidRPr="003C372F" w:rsidRDefault="007D2BA1" w:rsidP="007D2BA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วาระที่ </w:t>
      </w:r>
      <w:r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>.๑ เรื่องที่ประธานแจ้งให้ที่ประชุมทราบ</w:t>
      </w:r>
    </w:p>
    <w:p w:rsidR="007D2BA1" w:rsidRPr="003C372F" w:rsidRDefault="007D2BA1" w:rsidP="007D2BA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ab/>
        <w:t>-ไม่มี-</w:t>
      </w:r>
      <w:r w:rsidRPr="003C372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76FB0" w:rsidRPr="003C372F" w:rsidRDefault="00A76FB0" w:rsidP="00214B45">
      <w:pPr>
        <w:tabs>
          <w:tab w:val="left" w:pos="1134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วาระที่ </w:t>
      </w:r>
      <w:r w:rsidR="00224D84"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24D84"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20780"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>เรื่องที่ฝ่ายเลขานุการแจ้งให้ทราบ</w:t>
      </w:r>
    </w:p>
    <w:p w:rsidR="009B77D9" w:rsidRPr="003C372F" w:rsidRDefault="009B77D9" w:rsidP="009B77D9">
      <w:pPr>
        <w:tabs>
          <w:tab w:val="left" w:pos="1134"/>
          <w:tab w:val="left" w:pos="1418"/>
          <w:tab w:val="left" w:pos="1843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วาระที่ ๑.๒.๑  </w:t>
      </w:r>
      <w:r w:rsidR="00CF10AE"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การแต่งตั้ง</w:t>
      </w:r>
      <w:r w:rsidR="003C56EC" w:rsidRPr="003C372F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คณะกรรมการพัฒนาระบบการค</w:t>
      </w:r>
      <w:r w:rsidRPr="003C372F">
        <w:rPr>
          <w:rFonts w:ascii="TH SarabunPSK" w:hAnsi="TH SarabunPSK" w:cs="TH SarabunPSK"/>
          <w:b/>
          <w:bCs/>
          <w:sz w:val="32"/>
          <w:szCs w:val="32"/>
          <w:cs/>
        </w:rPr>
        <w:t>วบคุมภายในและการบริหารความเสี่ย</w:t>
      </w:r>
      <w:r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</w:p>
    <w:p w:rsidR="003951D8" w:rsidRDefault="009B77D9" w:rsidP="009B77D9">
      <w:pPr>
        <w:tabs>
          <w:tab w:val="left" w:pos="1134"/>
          <w:tab w:val="left" w:pos="1418"/>
          <w:tab w:val="left" w:pos="1843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CF10AE" w:rsidRPr="003C372F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สำนักงานคณะกรรมการการอุดมศึกษา ประจำปีงบประมาณ พ.ศ. ๒๕๕๖</w:t>
      </w:r>
    </w:p>
    <w:p w:rsidR="00CF10AE" w:rsidRDefault="009D1C0A" w:rsidP="002E49E6">
      <w:pPr>
        <w:tabs>
          <w:tab w:val="left" w:pos="1134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D1C0A">
        <w:rPr>
          <w:rFonts w:ascii="TH SarabunPSK" w:hAnsi="TH SarabunPSK" w:cs="TH SarabunPSK" w:hint="cs"/>
          <w:b/>
          <w:bCs/>
          <w:spacing w:val="-4"/>
          <w:sz w:val="32"/>
          <w:szCs w:val="32"/>
          <w:u w:val="single"/>
          <w:cs/>
        </w:rPr>
        <w:t>สรุปเรื่อง</w:t>
      </w:r>
      <w:r w:rsidRPr="009D1C0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00E97">
        <w:rPr>
          <w:rFonts w:ascii="TH SarabunPSK" w:hAnsi="TH SarabunPSK" w:cs="TH SarabunPSK" w:hint="cs"/>
          <w:spacing w:val="-4"/>
          <w:sz w:val="32"/>
          <w:szCs w:val="32"/>
          <w:cs/>
        </w:rPr>
        <w:t>ตามระเบียบคณะกรรมการตรวจเงินแผ่นดิน ว่าด้วยการกำหนดมาตรฐานการควบคุมภายใน พ.ศ. ๒๕๔๔ ข้อ ๕ และ ๖ ซึ่งกำหนดให้หน่วยงานภาครัฐจัดวางระบบการควบ</w:t>
      </w:r>
      <w:r w:rsidR="002E49E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คุมภายในและการบริหารความเสี่ยง </w:t>
      </w:r>
      <w:r w:rsidR="00600E97">
        <w:rPr>
          <w:rFonts w:ascii="TH SarabunPSK" w:hAnsi="TH SarabunPSK" w:cs="TH SarabunPSK" w:hint="cs"/>
          <w:spacing w:val="-4"/>
          <w:sz w:val="32"/>
          <w:szCs w:val="32"/>
          <w:cs/>
        </w:rPr>
        <w:t>โดยใช้มาตรฐานการควบคุมภายในตามระเบียบคณะกรรมการตรวจเงินแผ่นดินให้สอดคล้องกับภารกิจหลักและภารกิจสนับสนุนของส่วนราชการ แล้วรายงานต่อคณะกรรมการตรวจเงินแผ่นดิน ผู้กำกับดูแล และคณะกรรมการตรวจสอบเกี่ยวกับการควบคุมภายในอย่างน้อยปีละครั้งภายในเก้าสิบวันนับจากวันสิ้นปีงบประมาณ เพื่อปรับปรุงการควบคุมภายในให้มีประสิทธิผลและประสิทธิภาพของการดำเนินงานที่เหมาะกับสภาพแวดล้อม มีระบบในการบริหารความเสี่ยงโดยการบริหารปัจจัยเสี่ยงการควบค</w:t>
      </w:r>
      <w:r w:rsidR="002E49E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ุมกิจกรรม </w:t>
      </w:r>
      <w:r w:rsidR="00600E97">
        <w:rPr>
          <w:rFonts w:ascii="TH SarabunPSK" w:hAnsi="TH SarabunPSK" w:cs="TH SarabunPSK" w:hint="cs"/>
          <w:spacing w:val="-4"/>
          <w:sz w:val="32"/>
          <w:szCs w:val="32"/>
          <w:cs/>
        </w:rPr>
        <w:t>การใช้สารสนเทศและการสื่อสารในรูปแบบที่เหมาะสมและทันเวลา รวมทั้งการติดตามประเมินผลและการจัดทำรายงานการควบคุมภายในและการบริหารความเสี่ยงของส่วนราชการ นั้น</w:t>
      </w:r>
    </w:p>
    <w:p w:rsidR="00F81D6D" w:rsidRPr="00F81D6D" w:rsidRDefault="00F81D6D" w:rsidP="009D1C0A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กอปรกับ หมวด ๒ การวางแผนเชิงยุทธศาสตร์ ได้กำหนดเกณฑ์คุณภาพการบริหารจัดการภาครัฐระดับพื้นฐาน 2.2 (6)  และ เกณฑ์ระดับพื้นฐาน </w:t>
      </w:r>
      <w:r>
        <w:rPr>
          <w:rFonts w:ascii="TH SarabunPSK" w:hAnsi="TH SarabunPSK" w:cs="TH SarabunPSK"/>
          <w:sz w:val="32"/>
          <w:szCs w:val="32"/>
        </w:rPr>
        <w:t>(SP 7)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เกณฑ์ </w:t>
      </w:r>
      <w:r>
        <w:rPr>
          <w:rFonts w:ascii="TH SarabunPSK" w:hAnsi="TH SarabunPSK" w:cs="TH SarabunPSK"/>
          <w:sz w:val="32"/>
          <w:szCs w:val="32"/>
        </w:rPr>
        <w:t xml:space="preserve">Fundamental level]: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ส่วนราชการต้องมีการวิเคราะห์และจัดทำแผนบริหารความเสี่ยงตามมาตรฐาน </w:t>
      </w:r>
      <w:r>
        <w:rPr>
          <w:rFonts w:ascii="TH SarabunPSK" w:hAnsi="TH SarabunPSK" w:cs="TH SarabunPSK"/>
          <w:sz w:val="32"/>
          <w:szCs w:val="32"/>
        </w:rPr>
        <w:t xml:space="preserve">COSO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ตรียมการรองรับการเปลี่ยนแปลงที่อาจจะเกิดขึ้นจากการดำเนินแผนงาน/โครงการที่สำคัญซึ่งต้องครอบคลุมความเสี่ยงด้านธรรมาภิบาล</w:t>
      </w:r>
    </w:p>
    <w:p w:rsidR="00F70811" w:rsidRPr="003C372F" w:rsidRDefault="00F70811" w:rsidP="003C372F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pacing w:val="-6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0769">
        <w:rPr>
          <w:rFonts w:ascii="TH SarabunPSK" w:hAnsi="TH SarabunPSK" w:cs="TH SarabunPSK" w:hint="cs"/>
          <w:spacing w:val="-4"/>
          <w:sz w:val="32"/>
          <w:szCs w:val="32"/>
          <w:cs/>
        </w:rPr>
        <w:t>ฉะนั้น</w:t>
      </w:r>
      <w:r w:rsidR="00CA0769" w:rsidRPr="00CA076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CA0769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เพื่อให้การดำเนินการพัฒนา</w:t>
      </w:r>
      <w:r w:rsidR="00CA0769" w:rsidRPr="00CA0769">
        <w:rPr>
          <w:rFonts w:ascii="TH SarabunPSK" w:hAnsi="TH SarabunPSK" w:cs="TH SarabunPSK" w:hint="cs"/>
          <w:spacing w:val="-4"/>
          <w:sz w:val="32"/>
          <w:szCs w:val="32"/>
          <w:cs/>
        </w:rPr>
        <w:t>ระบบ</w:t>
      </w:r>
      <w:r w:rsidR="00CA0769" w:rsidRPr="00CA0769">
        <w:rPr>
          <w:rFonts w:ascii="TH SarabunPSK" w:hAnsi="TH SarabunPSK" w:cs="TH SarabunPSK"/>
          <w:spacing w:val="-4"/>
          <w:sz w:val="32"/>
          <w:szCs w:val="32"/>
          <w:cs/>
        </w:rPr>
        <w:t>การควบคุมภายในและการบริหารความเสี่ยง</w:t>
      </w:r>
      <w:r w:rsidRPr="00CA0769">
        <w:rPr>
          <w:rFonts w:ascii="TH SarabunPSK" w:hAnsi="TH SarabunPSK" w:cs="TH SarabunPSK" w:hint="cs"/>
          <w:spacing w:val="-4"/>
          <w:sz w:val="32"/>
          <w:szCs w:val="32"/>
          <w:cs/>
        </w:rPr>
        <w:t>ของสำนักงาน</w:t>
      </w:r>
      <w:r w:rsidRPr="00CA0769">
        <w:rPr>
          <w:rFonts w:ascii="TH SarabunPSK" w:hAnsi="TH SarabunPSK" w:cs="TH SarabunPSK" w:hint="cs"/>
          <w:sz w:val="32"/>
          <w:szCs w:val="32"/>
          <w:cs/>
        </w:rPr>
        <w:t>คณะกรรมการการอุดมศึกษาเป็นไปตาม</w:t>
      </w:r>
      <w:r w:rsidR="00CA0769" w:rsidRPr="00CA0769">
        <w:rPr>
          <w:rFonts w:ascii="TH SarabunPSK" w:hAnsi="TH SarabunPSK" w:cs="TH SarabunPSK" w:hint="cs"/>
          <w:sz w:val="32"/>
          <w:szCs w:val="32"/>
          <w:cs/>
        </w:rPr>
        <w:t>ระเบียบคณะกรรมการตรวจเงินแผ่นดิน</w:t>
      </w:r>
      <w:r w:rsidRPr="00CA0769">
        <w:rPr>
          <w:rFonts w:ascii="TH SarabunPSK" w:hAnsi="TH SarabunPSK" w:cs="TH SarabunPSK" w:hint="cs"/>
          <w:sz w:val="32"/>
          <w:szCs w:val="32"/>
          <w:cs/>
        </w:rPr>
        <w:t>ดังกล่าวข้างต้น</w:t>
      </w:r>
      <w:r w:rsidR="00CA0769" w:rsidRPr="00CA07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0769">
        <w:rPr>
          <w:rFonts w:ascii="TH SarabunPSK" w:hAnsi="TH SarabunPSK" w:cs="TH SarabunPSK" w:hint="cs"/>
          <w:sz w:val="32"/>
          <w:szCs w:val="32"/>
          <w:cs/>
        </w:rPr>
        <w:t>ท่านเลขาธิการ</w:t>
      </w:r>
      <w:r w:rsidRPr="00CA0769">
        <w:rPr>
          <w:rFonts w:ascii="TH SarabunPSK" w:hAnsi="TH SarabunPSK" w:cs="TH SarabunPSK" w:hint="cs"/>
          <w:spacing w:val="-4"/>
          <w:sz w:val="32"/>
          <w:szCs w:val="32"/>
          <w:cs/>
        </w:rPr>
        <w:t>คณะกรรมการการอุดมศึกษาจึงแต่งตั้ง</w:t>
      </w:r>
      <w:r w:rsidR="007D2BA1">
        <w:rPr>
          <w:rFonts w:ascii="TH SarabunPSK" w:hAnsi="TH SarabunPSK" w:cs="TH SarabunPSK" w:hint="cs"/>
          <w:spacing w:val="-4"/>
          <w:sz w:val="32"/>
          <w:szCs w:val="32"/>
          <w:cs/>
        </w:rPr>
        <w:t>คณะกรรมการ</w:t>
      </w:r>
      <w:r w:rsidR="007D2BA1" w:rsidRPr="00CA0769">
        <w:rPr>
          <w:rFonts w:ascii="TH SarabunPSK" w:hAnsi="TH SarabunPSK" w:cs="TH SarabunPSK" w:hint="cs"/>
          <w:spacing w:val="-4"/>
          <w:sz w:val="32"/>
          <w:szCs w:val="32"/>
          <w:cs/>
        </w:rPr>
        <w:t>พัฒนาระบบ</w:t>
      </w:r>
      <w:r w:rsidR="007D2BA1" w:rsidRPr="00CA0769">
        <w:rPr>
          <w:rFonts w:ascii="TH SarabunPSK" w:hAnsi="TH SarabunPSK" w:cs="TH SarabunPSK"/>
          <w:spacing w:val="-4"/>
          <w:sz w:val="32"/>
          <w:szCs w:val="32"/>
          <w:cs/>
        </w:rPr>
        <w:t>การควบคุมภายในและการบริหารความเสี่ยง</w:t>
      </w:r>
      <w:r w:rsidRPr="00CA0769">
        <w:rPr>
          <w:rFonts w:ascii="TH SarabunPSK" w:hAnsi="TH SarabunPSK" w:cs="TH SarabunPSK"/>
          <w:spacing w:val="-4"/>
          <w:sz w:val="32"/>
          <w:szCs w:val="32"/>
          <w:cs/>
        </w:rPr>
        <w:t>ของ</w:t>
      </w:r>
      <w:r w:rsidRPr="00CA0769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สำนักงาน</w:t>
      </w:r>
      <w:r w:rsidR="00CA0769" w:rsidRPr="00CA0769">
        <w:rPr>
          <w:rFonts w:ascii="TH SarabunPSK" w:hAnsi="TH SarabunPSK" w:cs="TH SarabunPSK" w:hint="cs"/>
          <w:spacing w:val="-4"/>
          <w:sz w:val="32"/>
          <w:szCs w:val="32"/>
          <w:cs/>
        </w:rPr>
        <w:t>ค</w:t>
      </w:r>
      <w:r w:rsidRPr="00CA0769">
        <w:rPr>
          <w:rFonts w:ascii="TH SarabunPSK" w:hAnsi="TH SarabunPSK" w:cs="TH SarabunPSK"/>
          <w:spacing w:val="-4"/>
          <w:sz w:val="32"/>
          <w:szCs w:val="32"/>
          <w:cs/>
        </w:rPr>
        <w:t>ณะกรรมการ</w:t>
      </w:r>
      <w:r w:rsidRPr="00CA0769">
        <w:rPr>
          <w:rFonts w:ascii="TH SarabunPSK" w:hAnsi="TH SarabunPSK" w:cs="TH SarabunPSK"/>
          <w:spacing w:val="-6"/>
          <w:sz w:val="32"/>
          <w:szCs w:val="32"/>
          <w:cs/>
        </w:rPr>
        <w:t>การอุดมศึกษา</w:t>
      </w:r>
      <w:r w:rsidRPr="00CA076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CA0769">
        <w:rPr>
          <w:rFonts w:ascii="TH SarabunPSK" w:hAnsi="TH SarabunPSK" w:cs="TH SarabunPSK"/>
          <w:spacing w:val="-6"/>
          <w:sz w:val="32"/>
          <w:szCs w:val="32"/>
          <w:cs/>
        </w:rPr>
        <w:t>ประจำปีงบประมาณ พ.ศ. ๒๕๕๖</w:t>
      </w:r>
      <w:r w:rsidRPr="00CA076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โดยมีองค์ประกอบและอำนาจหน้าที่ปรากฏตามสำเนาคำสั่งที่แนบ</w:t>
      </w:r>
    </w:p>
    <w:p w:rsidR="00020996" w:rsidRPr="00B61B15" w:rsidRDefault="00E9223E" w:rsidP="00B61B1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B15">
        <w:rPr>
          <w:rFonts w:ascii="TH SarabunPSK" w:hAnsi="TH SarabunPSK" w:cs="TH SarabunPSK"/>
          <w:b/>
          <w:bCs/>
          <w:sz w:val="32"/>
          <w:szCs w:val="32"/>
          <w:cs/>
        </w:rPr>
        <w:t>มติ</w:t>
      </w:r>
      <w:r w:rsidR="00B61B15" w:rsidRPr="00B61B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1B15" w:rsidRPr="00B61B15">
        <w:rPr>
          <w:rFonts w:ascii="TH SarabunPSK" w:hAnsi="TH SarabunPSK" w:cs="TH SarabunPSK" w:hint="cs"/>
          <w:sz w:val="32"/>
          <w:szCs w:val="32"/>
          <w:cs/>
        </w:rPr>
        <w:t>ที่ประชุมรับทราบคำสั่งแต่งตั้ง</w:t>
      </w:r>
      <w:r w:rsidR="00B61B15" w:rsidRPr="00B61B15">
        <w:rPr>
          <w:rFonts w:ascii="TH SarabunPSK" w:hAnsi="TH SarabunPSK" w:cs="TH SarabunPSK"/>
          <w:sz w:val="32"/>
          <w:szCs w:val="32"/>
          <w:cs/>
        </w:rPr>
        <w:t>คณะกรรมการพัฒนาระบบการควบคุมภายในและการบริหารความเสี่ยงของสำนักงานคณะกรรมการการอุดมศึกษา ประจำปีงบประมาณ พ.ศ. ๒๕๕๖</w:t>
      </w:r>
    </w:p>
    <w:p w:rsidR="003C372F" w:rsidRDefault="003C372F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25718" w:rsidRDefault="003C372F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วาระที่ ๑.๒.๒  </w:t>
      </w:r>
      <w:r w:rsidR="00A25718"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แนวทางและขั้นตอนในการจัดทำแผนบริหารความเสี่ยงตามมาตรฐาน </w:t>
      </w:r>
      <w:r w:rsidR="00A25718" w:rsidRPr="00A25718">
        <w:rPr>
          <w:rFonts w:ascii="TH SarabunPSK" w:hAnsi="TH SarabunPSK" w:cs="TH SarabunPSK"/>
          <w:b/>
          <w:bCs/>
          <w:sz w:val="32"/>
          <w:szCs w:val="32"/>
        </w:rPr>
        <w:t>COSO</w:t>
      </w:r>
      <w:r w:rsidR="00A25718">
        <w:rPr>
          <w:rStyle w:val="af0"/>
          <w:rFonts w:ascii="TH SarabunPSK" w:hAnsi="TH SarabunPSK" w:cs="TH SarabunPSK"/>
          <w:b/>
          <w:bCs/>
        </w:rPr>
        <w:footnoteReference w:id="1"/>
      </w:r>
    </w:p>
    <w:p w:rsidR="00A25718" w:rsidRDefault="009D1C0A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 w:hint="cs"/>
          <w:b/>
          <w:bCs/>
          <w:spacing w:val="-6"/>
          <w:sz w:val="32"/>
          <w:szCs w:val="32"/>
          <w:u w:val="single"/>
          <w:cs/>
        </w:rPr>
        <w:t>สรุปเรื่อง</w:t>
      </w:r>
      <w:r w:rsidRPr="00A2571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A25718" w:rsidRPr="00A25718">
        <w:rPr>
          <w:rFonts w:ascii="TH SarabunPSK" w:hAnsi="TH SarabunPSK" w:cs="TH SarabunPSK"/>
          <w:spacing w:val="-6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 พ.ศ.</w:t>
      </w:r>
      <w:r w:rsidR="00A25718" w:rsidRPr="00A25718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A25718" w:rsidRPr="00A25718">
        <w:rPr>
          <w:rFonts w:ascii="TH SarabunPSK" w:hAnsi="TH SarabunPSK" w:cs="TH SarabunPSK" w:hint="cs"/>
          <w:spacing w:val="-6"/>
          <w:sz w:val="32"/>
          <w:szCs w:val="32"/>
          <w:cs/>
        </w:rPr>
        <w:t>๒๕๔๖</w:t>
      </w:r>
      <w:r w:rsidR="00A257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5718" w:rsidRPr="00A25718">
        <w:rPr>
          <w:rFonts w:ascii="TH SarabunPSK" w:hAnsi="TH SarabunPSK" w:cs="TH SarabunPSK"/>
          <w:sz w:val="32"/>
          <w:szCs w:val="32"/>
          <w:cs/>
        </w:rPr>
        <w:t xml:space="preserve"> และระเบียบคณะกรรมการตรวจเงินแผ่นดิน (คตง.) ว่าด้วยการกำหนดมาตรฐานการควบคุมภายใน พ.ศ. </w:t>
      </w:r>
      <w:r w:rsidR="00A25718">
        <w:rPr>
          <w:rFonts w:ascii="TH SarabunPSK" w:hAnsi="TH SarabunPSK" w:cs="TH SarabunPSK" w:hint="cs"/>
          <w:sz w:val="32"/>
          <w:szCs w:val="32"/>
          <w:cs/>
        </w:rPr>
        <w:t>๒๕๔๔</w:t>
      </w:r>
      <w:r w:rsidR="00A25718" w:rsidRPr="00A25718">
        <w:rPr>
          <w:rFonts w:ascii="TH SarabunPSK" w:hAnsi="TH SarabunPSK" w:cs="TH SarabunPSK"/>
          <w:sz w:val="32"/>
          <w:szCs w:val="32"/>
          <w:cs/>
        </w:rPr>
        <w:t xml:space="preserve"> ให้ส่วนราชการต่าง ๆ กำหนดมาตรฐานการควบคุมภายใน โดยต้องกำหนดภารกิจงาน การใช้ทรัพยากรอย่างมี</w:t>
      </w:r>
      <w:r w:rsidR="00A25718" w:rsidRPr="00A25718">
        <w:rPr>
          <w:rFonts w:ascii="TH SarabunPSK" w:hAnsi="TH SarabunPSK" w:cs="TH SarabunPSK"/>
          <w:spacing w:val="-6"/>
          <w:sz w:val="32"/>
          <w:szCs w:val="32"/>
          <w:cs/>
        </w:rPr>
        <w:t>ประสิทธิภาพ ประสิทธิผล และมีการประเมินความเสี่ยงทุกโครงการ/กิจกรรม/งาน และเพื่อให้ผู้บริหาร/ผู้ปฏิบัติงาน</w:t>
      </w:r>
      <w:r w:rsidR="00A25718" w:rsidRPr="00A25718">
        <w:rPr>
          <w:rFonts w:ascii="TH SarabunPSK" w:hAnsi="TH SarabunPSK" w:cs="TH SarabunPSK"/>
          <w:sz w:val="32"/>
          <w:szCs w:val="32"/>
          <w:cs/>
        </w:rPr>
        <w:t xml:space="preserve">เข้าใจหลักการและกระบวนการบริหารความเสี่ยงของสำนักงานคณะกรรมการการอุดมศึกษา เพื่อให้ผู้ปฏิบัติงานได้รับทราบขั้นตอน กระบวนการในการวางแผนบริหารความเสี่ยง และใช้เป็นคู่มือในการจัดทำระบบบริหารความเสี่ยง ให้มีการปฏิบัติตามกระบวนการบริหารความเสี่ยงอย่างเป็นระบบและต่อเนื่อง </w:t>
      </w:r>
      <w:r w:rsidR="00A25718">
        <w:rPr>
          <w:rFonts w:ascii="TH SarabunPSK" w:hAnsi="TH SarabunPSK" w:cs="TH SarabunPSK" w:hint="cs"/>
          <w:sz w:val="32"/>
          <w:szCs w:val="32"/>
          <w:cs/>
        </w:rPr>
        <w:t>กลุ่มพัฒนาระบบบริหารได้สรุปขั้นตอนและสาระสำคัญการดำเนินงานในการจัดทำแผนบริหารความเสี่ยง ดังนี้</w:t>
      </w:r>
    </w:p>
    <w:p w:rsidR="00B61B15" w:rsidRPr="00B61B15" w:rsidRDefault="00B61B15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20"/>
          <w:szCs w:val="20"/>
          <w:cs/>
        </w:rPr>
      </w:pPr>
    </w:p>
    <w:p w:rsidR="00A25718" w:rsidRDefault="00A25718" w:rsidP="00A25718">
      <w:pPr>
        <w:tabs>
          <w:tab w:val="left" w:pos="1134"/>
          <w:tab w:val="left" w:pos="1843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5718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แผนบริหารความเสี่ยงมีแนวทาง ขั้นตอนการดำเนินงาน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โดยสรุป</w:t>
      </w:r>
    </w:p>
    <w:p w:rsidR="00B61B15" w:rsidRPr="00B61B15" w:rsidRDefault="00B61B15" w:rsidP="00A25718">
      <w:pPr>
        <w:tabs>
          <w:tab w:val="left" w:pos="1134"/>
          <w:tab w:val="left" w:pos="1843"/>
        </w:tabs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Pr="00A2571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การกำหนดเป้าหมายการบริหารความเสี่ยง ประกอบด้วย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1.1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วัตถุประสงค์การดำเนินการบริหารจัดการความเสี่ยง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1.2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การพิจารณาคัดเลือกแผนงาน/โครงการ ในปีงบประมาณปัจจุบัน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  <w:t>1.2.1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กำหนดหลักเกณฑ์ในการพิจารณาคัดเลือกโครงการเพื่อนำมาพิจารณาบริหาร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      จัดการความเสี่ยงของ สกอ.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  <w:t>1.2.2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ผลการพิจารณาคัดเลือกโครงการและจัดลำดับความสำคัญของโครงการตาม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      หลักเกณฑ์ที่กำหนด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1.3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โครงการที่คัดเลือกมาดำเนินการบริหารจัดการความเสี่ยง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  <w:t>1.3.1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กำหนดวัตถุประสงค์ของโครงการ</w:t>
      </w:r>
    </w:p>
    <w:p w:rsid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  <w:t>1.3.2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กำหนดเป้าหมายและตัวชี้วัดของการบริหารความเสี่ยงของโครงการ</w:t>
      </w:r>
    </w:p>
    <w:p w:rsid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Cs w:val="24"/>
        </w:rPr>
      </w:pP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ขั้นตอนที่ </w:t>
      </w:r>
      <w:r w:rsidRPr="00A2571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การระบุความเสี่ยง 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กำหนดกิจกรรมที่โครงการต้องดำเนินการแล้วนำมาระบุความเสี่ยงตามมิติธรรมาภิบาล               </w:t>
      </w:r>
      <w:r w:rsidRPr="00A25718">
        <w:rPr>
          <w:rFonts w:ascii="TH SarabunPSK" w:hAnsi="TH SarabunPSK" w:cs="TH SarabunPSK"/>
          <w:sz w:val="32"/>
          <w:szCs w:val="32"/>
        </w:rPr>
        <w:t>10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องค์ประกอบ ได้แก่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2.1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หลักประสิทธิผล (</w:t>
      </w:r>
      <w:r w:rsidRPr="00A25718">
        <w:rPr>
          <w:rFonts w:ascii="TH SarabunPSK" w:hAnsi="TH SarabunPSK" w:cs="TH SarabunPSK"/>
          <w:sz w:val="32"/>
          <w:szCs w:val="32"/>
        </w:rPr>
        <w:t>Effectiveness)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2.2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หลักประสิทธิภาพ (</w:t>
      </w:r>
      <w:r w:rsidRPr="00A25718">
        <w:rPr>
          <w:rFonts w:ascii="TH SarabunPSK" w:hAnsi="TH SarabunPSK" w:cs="TH SarabunPSK"/>
          <w:sz w:val="32"/>
          <w:szCs w:val="32"/>
        </w:rPr>
        <w:t>Efficiency)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2.3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หลักการตอบสนอง (</w:t>
      </w:r>
      <w:r w:rsidRPr="00A25718">
        <w:rPr>
          <w:rFonts w:ascii="TH SarabunPSK" w:hAnsi="TH SarabunPSK" w:cs="TH SarabunPSK"/>
          <w:sz w:val="32"/>
          <w:szCs w:val="32"/>
        </w:rPr>
        <w:t>Responsiveness))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2.4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หลักภาระรับผิดชอบ (</w:t>
      </w:r>
      <w:r w:rsidRPr="00A25718">
        <w:rPr>
          <w:rFonts w:ascii="TH SarabunPSK" w:hAnsi="TH SarabunPSK" w:cs="TH SarabunPSK"/>
          <w:sz w:val="32"/>
          <w:szCs w:val="32"/>
        </w:rPr>
        <w:t xml:space="preserve">Accountability)  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2.5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หลักความโปร่งใส (</w:t>
      </w:r>
      <w:r w:rsidRPr="00A25718">
        <w:rPr>
          <w:rFonts w:ascii="TH SarabunPSK" w:hAnsi="TH SarabunPSK" w:cs="TH SarabunPSK"/>
          <w:sz w:val="32"/>
          <w:szCs w:val="32"/>
        </w:rPr>
        <w:t>Transparency)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2.6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หลักการมีส่วนร่วม (</w:t>
      </w:r>
      <w:r w:rsidRPr="00A25718">
        <w:rPr>
          <w:rFonts w:ascii="TH SarabunPSK" w:hAnsi="TH SarabunPSK" w:cs="TH SarabunPSK"/>
          <w:sz w:val="32"/>
          <w:szCs w:val="32"/>
        </w:rPr>
        <w:t>Participation)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2.7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หลักการกระจายอำนาจ (</w:t>
      </w:r>
      <w:r w:rsidRPr="00A25718">
        <w:rPr>
          <w:rFonts w:ascii="TH SarabunPSK" w:hAnsi="TH SarabunPSK" w:cs="TH SarabunPSK"/>
          <w:sz w:val="32"/>
          <w:szCs w:val="32"/>
        </w:rPr>
        <w:t>Decentralization)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2.8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หลักนิติธรรม (</w:t>
      </w:r>
      <w:r w:rsidRPr="00A25718">
        <w:rPr>
          <w:rFonts w:ascii="TH SarabunPSK" w:hAnsi="TH SarabunPSK" w:cs="TH SarabunPSK"/>
          <w:sz w:val="32"/>
          <w:szCs w:val="32"/>
        </w:rPr>
        <w:t>Rule of Law)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2.9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หลักความเสมอภาค (</w:t>
      </w:r>
      <w:r w:rsidRPr="00A25718">
        <w:rPr>
          <w:rFonts w:ascii="TH SarabunPSK" w:hAnsi="TH SarabunPSK" w:cs="TH SarabunPSK"/>
          <w:sz w:val="32"/>
          <w:szCs w:val="32"/>
        </w:rPr>
        <w:t>Equity)</w:t>
      </w:r>
    </w:p>
    <w:p w:rsid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2.10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หลักการมุ่งเน้นฉันทามติ (</w:t>
      </w:r>
      <w:r w:rsidRPr="00A25718">
        <w:rPr>
          <w:rFonts w:ascii="TH SarabunPSK" w:hAnsi="TH SarabunPSK" w:cs="TH SarabunPSK"/>
          <w:sz w:val="32"/>
          <w:szCs w:val="32"/>
        </w:rPr>
        <w:t>Consensus Oriented)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Pr="00A25718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การประเมินความเสี่ยง และการกำหนดกลยุทธ์ที่ใช้ในการจัดการกับแต่ละความเสี่ยง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3.1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หลักเกณฑ์การให้คะแนนความรุนแรงของผลกระทบและโอกาสที่จะเกิดความเสียหาย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3.2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กลยุทธ์ที่ใช้สำหรับจัดการแต่ละความเสี่ยง มีดังนี้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  <w:t>3.2.1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การหลีกเลี่ยงความเสี่ยง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  <w:t>3.2.2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การควบคุมความสูญเสีย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  <w:t>3.2.3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การรับความเสี่ยงไว้เอง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</w:rPr>
        <w:tab/>
        <w:t>3.2.4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การถ่ายโอนความเสี่ยง</w:t>
      </w:r>
    </w:p>
    <w:p w:rsidR="00A25718" w:rsidRPr="003C372F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  <w:t>3.3</w:t>
      </w:r>
      <w:r w:rsidRPr="00A25718">
        <w:rPr>
          <w:rFonts w:ascii="TH SarabunPSK" w:hAnsi="TH SarabunPSK" w:cs="TH SarabunPSK"/>
          <w:sz w:val="32"/>
          <w:szCs w:val="32"/>
          <w:cs/>
        </w:rPr>
        <w:t xml:space="preserve"> จัดทำแผนภูมิความเสี่ยง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Pr="00A25718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กิจกรรมการบริหารความเสี่ยง</w:t>
      </w: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A25718" w:rsidRPr="003C372F" w:rsidRDefault="00A25718" w:rsidP="003C372F">
      <w:pPr>
        <w:tabs>
          <w:tab w:val="left" w:pos="1134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pacing w:val="-8"/>
          <w:sz w:val="32"/>
          <w:szCs w:val="32"/>
          <w:cs/>
        </w:rPr>
        <w:t>ประกอบด้วยแผนบริหารความเสี่ยงของโครงการ กิจกรรมตามแนวทางการจัดการความเสี่ยงเป้าหมาย/ผลสำเร็จ</w:t>
      </w:r>
      <w:r w:rsidRPr="00A25718">
        <w:rPr>
          <w:rFonts w:ascii="TH SarabunPSK" w:hAnsi="TH SarabunPSK" w:cs="TH SarabunPSK"/>
          <w:sz w:val="32"/>
          <w:szCs w:val="32"/>
          <w:cs/>
        </w:rPr>
        <w:t>ของการดำเนินการ ระยะเวลา และผู้รับผิดชอบ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Pr="00A2571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ข้อมูลและการสื่อสารด้านการบริหารความเสี่ยง</w:t>
      </w:r>
    </w:p>
    <w:p w:rsidR="00A25718" w:rsidRPr="003C372F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  <w:cs/>
        </w:rPr>
        <w:t>ประกอบด้วยข้อมูลการดำเนินงาน ช่องทางการสื่อสาร และกลุ่มเป้าหมาย</w:t>
      </w:r>
    </w:p>
    <w:p w:rsidR="00A25718" w:rsidRP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 w:rsidRPr="00A25718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257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การติดตามและเฝ้าระวังความเสี่ยง</w:t>
      </w:r>
    </w:p>
    <w:p w:rsidR="00A25718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 w:rsidRPr="00A25718">
        <w:rPr>
          <w:rFonts w:ascii="TH SarabunPSK" w:hAnsi="TH SarabunPSK" w:cs="TH SarabunPSK"/>
          <w:sz w:val="32"/>
          <w:szCs w:val="32"/>
        </w:rPr>
        <w:t xml:space="preserve"> </w:t>
      </w:r>
      <w:r w:rsidRPr="00A25718">
        <w:rPr>
          <w:rFonts w:ascii="TH SarabunPSK" w:hAnsi="TH SarabunPSK" w:cs="TH SarabunPSK"/>
          <w:sz w:val="32"/>
          <w:szCs w:val="32"/>
        </w:rPr>
        <w:tab/>
      </w:r>
      <w:r w:rsidRPr="00A25718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การติดตามและประเมินผลตามแผนบริหารความเสี่ยง โดย</w:t>
      </w:r>
      <w:r w:rsidR="007D2BA1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Pr="00A25718">
        <w:rPr>
          <w:rFonts w:ascii="TH SarabunPSK" w:hAnsi="TH SarabunPSK" w:cs="TH SarabunPSK"/>
          <w:sz w:val="32"/>
          <w:szCs w:val="32"/>
          <w:cs/>
        </w:rPr>
        <w:t>ด้านการบริหารจัดการความเสี่ยง และรายงานความก้าวหน้าต่อหัวหน้าส่วนราชการ</w:t>
      </w:r>
    </w:p>
    <w:p w:rsidR="00DF47D7" w:rsidRPr="00DF47D7" w:rsidRDefault="00DF47D7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szCs w:val="24"/>
        </w:rPr>
      </w:pPr>
    </w:p>
    <w:p w:rsidR="00B61B15" w:rsidRPr="00DF47D7" w:rsidRDefault="003C372F" w:rsidP="00B61B1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F47D7">
        <w:rPr>
          <w:rFonts w:ascii="TH SarabunPSK" w:hAnsi="TH SarabunPSK" w:cs="TH SarabunPSK" w:hint="cs"/>
          <w:b/>
          <w:bCs/>
          <w:sz w:val="32"/>
          <w:szCs w:val="32"/>
          <w:cs/>
        </w:rPr>
        <w:t>มติ</w:t>
      </w:r>
      <w:r w:rsidR="00B61B15" w:rsidRPr="00DF47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1B15" w:rsidRPr="00DF47D7">
        <w:rPr>
          <w:rFonts w:ascii="TH SarabunPSK" w:hAnsi="TH SarabunPSK" w:cs="TH SarabunPSK" w:hint="cs"/>
          <w:sz w:val="32"/>
          <w:szCs w:val="32"/>
          <w:cs/>
        </w:rPr>
        <w:t>ที่ประชุมรับทราบ</w:t>
      </w:r>
      <w:r w:rsidR="00B61B15" w:rsidRPr="00DF47D7">
        <w:rPr>
          <w:rFonts w:ascii="TH SarabunPSK" w:hAnsi="TH SarabunPSK" w:cs="TH SarabunPSK"/>
          <w:sz w:val="32"/>
          <w:szCs w:val="32"/>
          <w:cs/>
        </w:rPr>
        <w:t xml:space="preserve">แนวทางและขั้นตอนในการจัดทำแผนบริหารความเสี่ยงตามมาตรฐาน </w:t>
      </w:r>
      <w:r w:rsidR="00B61B15" w:rsidRPr="00DF47D7">
        <w:rPr>
          <w:rFonts w:ascii="TH SarabunPSK" w:hAnsi="TH SarabunPSK" w:cs="TH SarabunPSK"/>
          <w:sz w:val="32"/>
          <w:szCs w:val="32"/>
        </w:rPr>
        <w:t>COSO</w:t>
      </w:r>
      <w:r w:rsidR="00B61B15" w:rsidRPr="00DF47D7">
        <w:rPr>
          <w:rFonts w:ascii="TH SarabunPSK" w:hAnsi="TH SarabunPSK" w:cs="TH SarabunPSK" w:hint="cs"/>
          <w:sz w:val="32"/>
          <w:szCs w:val="32"/>
          <w:cs/>
        </w:rPr>
        <w:t xml:space="preserve"> ที่กลุ่มพัฒนาระบบบริหารได้นำเสนอประกอบการจัดทำแผนบริหารความเสี่ยงของสำนักงานคณะกรรมการการอุดมศึกษา ประจำปีงบประมาณ พ.ศ. ๒๕๕๖</w:t>
      </w:r>
    </w:p>
    <w:p w:rsidR="00A25718" w:rsidRPr="003C372F" w:rsidRDefault="00A25718" w:rsidP="00A25718">
      <w:pPr>
        <w:tabs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A76FB0" w:rsidRPr="003C372F" w:rsidRDefault="00E9223E" w:rsidP="003C372F">
      <w:pPr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907A0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วาระ</w:t>
      </w:r>
      <w:r w:rsidRPr="00907A0C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๒</w:t>
      </w:r>
      <w:r w:rsidR="003C372F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 </w:t>
      </w:r>
      <w:r w:rsidR="00A76FB0" w:rsidRPr="00907A0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เสนอเพื่อพิจารณา</w:t>
      </w:r>
    </w:p>
    <w:p w:rsidR="00E9223E" w:rsidRPr="00CA5F48" w:rsidRDefault="00E9223E" w:rsidP="001C5689">
      <w:pPr>
        <w:jc w:val="center"/>
        <w:rPr>
          <w:rFonts w:ascii="TH SarabunPSK" w:hAnsi="TH SarabunPSK" w:cs="TH SarabunPSK"/>
          <w:sz w:val="14"/>
          <w:szCs w:val="14"/>
        </w:rPr>
      </w:pPr>
    </w:p>
    <w:p w:rsidR="00364FA2" w:rsidRDefault="00A76FB0" w:rsidP="00364FA2">
      <w:pPr>
        <w:tabs>
          <w:tab w:val="left" w:pos="1276"/>
          <w:tab w:val="left" w:pos="2268"/>
          <w:tab w:val="left" w:pos="2835"/>
        </w:tabs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E9223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วาระที่  </w:t>
      </w:r>
      <w:r w:rsidR="00E9223E" w:rsidRPr="00E9223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๒.๑</w:t>
      </w:r>
      <w:r w:rsidRPr="00E9223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="00E9223E" w:rsidRPr="00E9223E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364FA2" w:rsidRPr="00364FA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การคัดเลือกโครงการ/กิจกรรมของสำนักงานคณะกรรมการการอุดมศึกษาเพื่อจัดทำแผนบริหาร</w:t>
      </w:r>
    </w:p>
    <w:p w:rsidR="004478DA" w:rsidRDefault="00364FA2" w:rsidP="00364FA2">
      <w:pPr>
        <w:tabs>
          <w:tab w:val="left" w:pos="1276"/>
          <w:tab w:val="left" w:pos="2268"/>
          <w:tab w:val="left" w:pos="2835"/>
        </w:tabs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364FA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ความเสี่ยงตามมาตรฐาน </w:t>
      </w:r>
      <w:r w:rsidRPr="00364FA2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COSO </w:t>
      </w:r>
      <w:r w:rsidRPr="00364FA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ในปีงบประมาณ พ.ศ. ๒๕๕๖</w:t>
      </w:r>
    </w:p>
    <w:p w:rsidR="00433472" w:rsidRDefault="004478DA" w:rsidP="00433472">
      <w:pPr>
        <w:tabs>
          <w:tab w:val="left" w:pos="1276"/>
          <w:tab w:val="left" w:pos="2268"/>
          <w:tab w:val="left" w:pos="2835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478D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สรุปเรื่อง</w:t>
      </w:r>
      <w:r w:rsidRPr="00726E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97AEB">
        <w:rPr>
          <w:rFonts w:ascii="TH SarabunPSK" w:hAnsi="TH SarabunPSK" w:cs="TH SarabunPSK"/>
          <w:sz w:val="32"/>
          <w:szCs w:val="32"/>
        </w:rPr>
        <w:t xml:space="preserve"> </w:t>
      </w:r>
      <w:r w:rsidR="00433472" w:rsidRPr="00433472">
        <w:rPr>
          <w:rFonts w:ascii="TH SarabunPSK" w:hAnsi="TH SarabunPSK" w:cs="TH SarabunPSK"/>
          <w:sz w:val="32"/>
          <w:szCs w:val="32"/>
          <w:cs/>
        </w:rPr>
        <w:t>กลุ่มพัฒนาระบบบริหารในฐานะเลขานุการ</w:t>
      </w:r>
      <w:r w:rsidR="00433472" w:rsidRPr="008A7726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FB48AF" w:rsidRPr="008A7726">
        <w:rPr>
          <w:rFonts w:ascii="TH SarabunPSK" w:hAnsi="TH SarabunPSK" w:cs="TH SarabunPSK" w:hint="cs"/>
          <w:sz w:val="32"/>
          <w:szCs w:val="32"/>
          <w:cs/>
        </w:rPr>
        <w:t>พัฒนาระบบ</w:t>
      </w:r>
      <w:r w:rsidR="007D2BA1" w:rsidRPr="008A7726">
        <w:rPr>
          <w:rFonts w:ascii="TH SarabunPSK" w:hAnsi="TH SarabunPSK" w:cs="TH SarabunPSK"/>
          <w:sz w:val="32"/>
          <w:szCs w:val="32"/>
          <w:cs/>
        </w:rPr>
        <w:t>การ</w:t>
      </w:r>
      <w:r w:rsidR="00433472" w:rsidRPr="008A7726">
        <w:rPr>
          <w:rFonts w:ascii="TH SarabunPSK" w:hAnsi="TH SarabunPSK" w:cs="TH SarabunPSK"/>
          <w:sz w:val="32"/>
          <w:szCs w:val="32"/>
          <w:cs/>
        </w:rPr>
        <w:t>ควบคุมภายในและ</w:t>
      </w:r>
      <w:r w:rsidR="00FB48AF" w:rsidRPr="008A7726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33472" w:rsidRPr="008A7726">
        <w:rPr>
          <w:rFonts w:ascii="TH SarabunPSK" w:hAnsi="TH SarabunPSK" w:cs="TH SarabunPSK"/>
          <w:sz w:val="32"/>
          <w:szCs w:val="32"/>
          <w:cs/>
        </w:rPr>
        <w:t>บริหารความเสี่ยง</w:t>
      </w:r>
      <w:r w:rsidR="00433472" w:rsidRPr="00433472">
        <w:rPr>
          <w:rFonts w:ascii="TH SarabunPSK" w:hAnsi="TH SarabunPSK" w:cs="TH SarabunPSK"/>
          <w:sz w:val="32"/>
          <w:szCs w:val="32"/>
          <w:cs/>
        </w:rPr>
        <w:t xml:space="preserve">ของ </w:t>
      </w:r>
      <w:proofErr w:type="spellStart"/>
      <w:r w:rsidR="00433472" w:rsidRPr="00433472">
        <w:rPr>
          <w:rFonts w:ascii="TH SarabunPSK" w:hAnsi="TH SarabunPSK" w:cs="TH SarabunPSK"/>
          <w:sz w:val="32"/>
          <w:szCs w:val="32"/>
          <w:cs/>
        </w:rPr>
        <w:t>สกอ.</w:t>
      </w:r>
      <w:proofErr w:type="spellEnd"/>
      <w:r w:rsidR="00433472" w:rsidRPr="00433472">
        <w:rPr>
          <w:rFonts w:ascii="TH SarabunPSK" w:hAnsi="TH SarabunPSK" w:cs="TH SarabunPSK"/>
          <w:sz w:val="32"/>
          <w:szCs w:val="32"/>
          <w:cs/>
        </w:rPr>
        <w:t xml:space="preserve"> ได้วิเคราะห์โครงการที่จะนำมาจัดทำแผนบริหารความเสี่ยงตามมาตรฐาน </w:t>
      </w:r>
      <w:r w:rsidR="00433472" w:rsidRPr="00433472">
        <w:rPr>
          <w:rFonts w:ascii="TH SarabunPSK" w:hAnsi="TH SarabunPSK" w:cs="TH SarabunPSK"/>
          <w:sz w:val="32"/>
          <w:szCs w:val="32"/>
        </w:rPr>
        <w:t xml:space="preserve">COSO </w:t>
      </w:r>
      <w:r w:rsidR="00433472" w:rsidRPr="00433472">
        <w:rPr>
          <w:rFonts w:ascii="TH SarabunPSK" w:hAnsi="TH SarabunPSK" w:cs="TH SarabunPSK"/>
          <w:sz w:val="32"/>
          <w:szCs w:val="32"/>
          <w:cs/>
        </w:rPr>
        <w:t xml:space="preserve">ตามประเด็นยุทธศาสตร์ให้ครบถ้วนทุกประเด็นยุทธศาสตร์ของสำนักงานคณะกรรมการการอุดมศึกษา </w:t>
      </w:r>
      <w:r w:rsidR="00BE2E78">
        <w:rPr>
          <w:rFonts w:ascii="TH SarabunPSK" w:hAnsi="TH SarabunPSK" w:cs="TH SarabunPSK" w:hint="cs"/>
          <w:sz w:val="32"/>
          <w:szCs w:val="32"/>
          <w:cs/>
        </w:rPr>
        <w:t>เพื่อประกอบการพิจารณาของคณะกรรมการฯ ในการ</w:t>
      </w:r>
      <w:r w:rsidR="00433472" w:rsidRPr="00433472">
        <w:rPr>
          <w:rFonts w:ascii="TH SarabunPSK" w:hAnsi="TH SarabunPSK" w:cs="TH SarabunPSK"/>
          <w:sz w:val="32"/>
          <w:szCs w:val="32"/>
          <w:cs/>
        </w:rPr>
        <w:t xml:space="preserve">คัดเลือกแผนงาน/โครงการ/กิจกรรมที่สำคัญและมีผลกระทบสูงต่อการบรรลุความสำเร็จตามประเด็นยุทธศาสตร์ที่ได้รับงบประมาณอย่างน้อยประเด็นยุทธศาสตร์ละ </w:t>
      </w:r>
      <w:r w:rsidR="00BB24FF">
        <w:rPr>
          <w:rFonts w:ascii="TH SarabunPSK" w:hAnsi="TH SarabunPSK" w:cs="TH SarabunPSK" w:hint="cs"/>
          <w:sz w:val="32"/>
          <w:szCs w:val="32"/>
          <w:cs/>
        </w:rPr>
        <w:t>๑</w:t>
      </w:r>
      <w:r w:rsidR="00433472" w:rsidRPr="00433472">
        <w:rPr>
          <w:rFonts w:ascii="TH SarabunPSK" w:hAnsi="TH SarabunPSK" w:cs="TH SarabunPSK"/>
          <w:sz w:val="32"/>
          <w:szCs w:val="32"/>
          <w:cs/>
        </w:rPr>
        <w:t xml:space="preserve"> แผนงาน/โครงการ ประจำปีงบประมาณ พ.ศ. </w:t>
      </w:r>
      <w:r w:rsidR="00364FA2">
        <w:rPr>
          <w:rFonts w:ascii="TH SarabunPSK" w:hAnsi="TH SarabunPSK" w:cs="TH SarabunPSK" w:hint="cs"/>
          <w:sz w:val="32"/>
          <w:szCs w:val="32"/>
          <w:cs/>
        </w:rPr>
        <w:t>๒๕๕๖</w:t>
      </w:r>
      <w:r w:rsidR="00433472" w:rsidRPr="00433472">
        <w:rPr>
          <w:rFonts w:ascii="TH SarabunPSK" w:hAnsi="TH SarabunPSK" w:cs="TH SarabunPSK"/>
          <w:sz w:val="32"/>
          <w:szCs w:val="32"/>
          <w:cs/>
        </w:rPr>
        <w:t xml:space="preserve"> เพื่อเตรียมรองรับการเปลี่ยนแปลงที่อาจจะเกิดขึ้นจากการดำเนินงานตามแผนงาน/โครงการที่สำคัญซึ่งต้องครอบคลุมความเสี่ยงตามมิติธรรมาภิบาล ดังนี้ </w:t>
      </w:r>
      <w:r w:rsidR="00BE2E78">
        <w:rPr>
          <w:rFonts w:ascii="TH SarabunPSK" w:hAnsi="TH SarabunPSK" w:cs="TH SarabunPSK" w:hint="cs"/>
          <w:sz w:val="32"/>
          <w:szCs w:val="32"/>
          <w:cs/>
        </w:rPr>
        <w:t>(สำหรับรายละเอียดหลักเกณฑ์การวิเคราะห์และข้อมูลประกอบการวิเคราะห์ได้แนบท้ายวาระการประชุมนี้)</w:t>
      </w:r>
    </w:p>
    <w:p w:rsidR="00DF47D7" w:rsidRPr="00DF47D7" w:rsidRDefault="00DF47D7" w:rsidP="00433472">
      <w:pPr>
        <w:tabs>
          <w:tab w:val="left" w:pos="1276"/>
          <w:tab w:val="left" w:pos="2268"/>
          <w:tab w:val="left" w:pos="2835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F47D7">
        <w:rPr>
          <w:rFonts w:ascii="TH SarabunPSK" w:hAnsi="TH SarabunPSK" w:cs="TH SarabunPSK" w:hint="cs"/>
          <w:spacing w:val="-4"/>
          <w:sz w:val="32"/>
          <w:szCs w:val="32"/>
          <w:cs/>
        </w:rPr>
        <w:t>ซึ่งโครงการที่กลุ่มพัฒนาระบบบริหารได้ดำเนินการคัดเลือกในเบื้องต้น สรุปผลได้ดังตารางต่อไปนี้</w:t>
      </w:r>
    </w:p>
    <w:p w:rsidR="00364FA2" w:rsidRPr="0005017E" w:rsidRDefault="00364FA2" w:rsidP="00364FA2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8"/>
        <w:tblW w:w="10207" w:type="dxa"/>
        <w:tblInd w:w="-601" w:type="dxa"/>
        <w:tblLayout w:type="fixed"/>
        <w:tblLook w:val="04A0"/>
      </w:tblPr>
      <w:tblGrid>
        <w:gridCol w:w="767"/>
        <w:gridCol w:w="6653"/>
        <w:gridCol w:w="1280"/>
        <w:gridCol w:w="1507"/>
      </w:tblGrid>
      <w:tr w:rsidR="00364FA2" w:rsidRPr="00C01B6D" w:rsidTr="00C37EAE">
        <w:trPr>
          <w:trHeight w:val="419"/>
          <w:tblHeader/>
        </w:trPr>
        <w:tc>
          <w:tcPr>
            <w:tcW w:w="767" w:type="dxa"/>
            <w:vMerge w:val="restart"/>
            <w:shd w:val="clear" w:color="auto" w:fill="FFCCFF"/>
            <w:vAlign w:val="center"/>
          </w:tcPr>
          <w:p w:rsidR="00364FA2" w:rsidRPr="00C01B6D" w:rsidRDefault="00364FA2" w:rsidP="00C37EAE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B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653" w:type="dxa"/>
            <w:vMerge w:val="restart"/>
            <w:shd w:val="clear" w:color="auto" w:fill="FFCCFF"/>
            <w:vAlign w:val="center"/>
          </w:tcPr>
          <w:p w:rsidR="00364FA2" w:rsidRPr="00C01B6D" w:rsidRDefault="00364FA2" w:rsidP="00C37EAE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B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0" w:type="dxa"/>
            <w:vMerge w:val="restart"/>
            <w:shd w:val="clear" w:color="auto" w:fill="FFCCFF"/>
            <w:vAlign w:val="center"/>
          </w:tcPr>
          <w:p w:rsidR="00364FA2" w:rsidRPr="00C01B6D" w:rsidRDefault="00364FA2" w:rsidP="00C37EA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B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507" w:type="dxa"/>
            <w:vMerge w:val="restart"/>
            <w:shd w:val="clear" w:color="auto" w:fill="FFCCFF"/>
            <w:vAlign w:val="center"/>
          </w:tcPr>
          <w:p w:rsidR="00364FA2" w:rsidRPr="00C01B6D" w:rsidRDefault="00364FA2" w:rsidP="00C37EAE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1B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64FA2" w:rsidRPr="00C01B6D" w:rsidRDefault="00364FA2" w:rsidP="00C37EAE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1B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(ล้านบาท)</w:t>
            </w:r>
          </w:p>
        </w:tc>
      </w:tr>
      <w:tr w:rsidR="00364FA2" w:rsidRPr="0046487B" w:rsidTr="00C37EAE">
        <w:trPr>
          <w:cantSplit/>
          <w:trHeight w:val="408"/>
          <w:tblHeader/>
        </w:trPr>
        <w:tc>
          <w:tcPr>
            <w:tcW w:w="767" w:type="dxa"/>
            <w:vMerge/>
            <w:shd w:val="clear" w:color="auto" w:fill="FFCCFF"/>
            <w:vAlign w:val="center"/>
          </w:tcPr>
          <w:p w:rsidR="00364FA2" w:rsidRPr="0046487B" w:rsidRDefault="00364FA2" w:rsidP="00C37EAE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6653" w:type="dxa"/>
            <w:vMerge/>
            <w:shd w:val="clear" w:color="auto" w:fill="FFCCFF"/>
            <w:vAlign w:val="center"/>
          </w:tcPr>
          <w:p w:rsidR="00364FA2" w:rsidRPr="0046487B" w:rsidRDefault="00364FA2" w:rsidP="00C37EAE">
            <w:pPr>
              <w:ind w:right="-105"/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280" w:type="dxa"/>
            <w:vMerge/>
            <w:shd w:val="clear" w:color="auto" w:fill="FFCCFF"/>
            <w:vAlign w:val="center"/>
          </w:tcPr>
          <w:p w:rsidR="00364FA2" w:rsidRPr="0046487B" w:rsidRDefault="00364FA2" w:rsidP="00C37EA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1507" w:type="dxa"/>
            <w:vMerge/>
            <w:shd w:val="clear" w:color="auto" w:fill="FFCCFF"/>
            <w:vAlign w:val="center"/>
          </w:tcPr>
          <w:p w:rsidR="00364FA2" w:rsidRPr="0046487B" w:rsidRDefault="00364FA2" w:rsidP="00C37EAE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</w:tr>
      <w:tr w:rsidR="00364FA2" w:rsidRPr="0046487B" w:rsidTr="00C37EAE">
        <w:trPr>
          <w:cantSplit/>
          <w:trHeight w:val="555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364FA2" w:rsidRPr="00C23FD7" w:rsidRDefault="00364FA2" w:rsidP="00C37EA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3FD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ประเด็นยุทธศาสตร์ที่ 1</w:t>
            </w:r>
            <w:r w:rsidRPr="00C23FD7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C23FD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การพัฒนาคุณภาพการศึกษาทุกระดับทุกประเภท โดยมุ่งเน้นเป้าหมายคือนักเรียนเป็นศูนย์กลาง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46487B" w:rsidRDefault="00364FA2" w:rsidP="00C37EAE">
            <w:pPr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cs/>
              </w:rPr>
              <w:t>22.</w:t>
            </w:r>
          </w:p>
        </w:tc>
        <w:tc>
          <w:tcPr>
            <w:tcW w:w="6653" w:type="dxa"/>
          </w:tcPr>
          <w:p w:rsidR="00364FA2" w:rsidRPr="0046487B" w:rsidRDefault="00364FA2" w:rsidP="00C37EAE">
            <w:pPr>
              <w:rPr>
                <w:rFonts w:ascii="TH SarabunPSK" w:hAnsi="TH SarabunPSK" w:cs="TH SarabunPSK"/>
                <w:sz w:val="28"/>
              </w:rPr>
            </w:pPr>
            <w:r w:rsidRPr="0046487B">
              <w:rPr>
                <w:rFonts w:ascii="TH SarabunPSK" w:hAnsi="TH SarabunPSK" w:cs="TH SarabunPSK"/>
                <w:sz w:val="28"/>
                <w:cs/>
              </w:rPr>
              <w:t>กิจกรรมจัดทำนโยบายและแผนการอุดมศึกษา (การจัดทำแผนการผลิตและพัฒนากำลังคนที่สอดคล้องกับการพัฒนาประเทศ)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46487B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cs/>
              </w:rPr>
              <w:t>สนผ.</w:t>
            </w:r>
          </w:p>
        </w:tc>
        <w:tc>
          <w:tcPr>
            <w:tcW w:w="1507" w:type="dxa"/>
          </w:tcPr>
          <w:p w:rsidR="00364FA2" w:rsidRPr="0046487B" w:rsidRDefault="00F1543D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38" type="#_x0000_t202" style="position:absolute;left:0;text-align:left;margin-left:75.55pt;margin-top:3.1pt;width:29.6pt;height:26.3pt;z-index:251709440;mso-position-horizontal-relative:text;mso-position-vertical-relative:text" stroked="f">
                  <v:textbox style="mso-next-textbox:#_x0000_s1138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(2)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40" type="#_x0000_t202" style="position:absolute;left:0;text-align:left;margin-left:76.3pt;margin-top:71.35pt;width:29.6pt;height:26.3pt;z-index:251711488;mso-position-horizontal-relative:text;mso-position-vertical-relative:text" stroked="f">
                  <v:textbox style="mso-next-textbox:#_x0000_s1140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39" type="#_x0000_t202" style="position:absolute;left:0;text-align:left;margin-left:76.3pt;margin-top:35.05pt;width:29.6pt;height:26.3pt;z-index:251710464;mso-position-horizontal-relative:text;mso-position-vertical-relative:text" stroked="f">
                  <v:textbox style="mso-next-textbox:#_x0000_s1139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(3)</w:t>
                        </w:r>
                      </w:p>
                    </w:txbxContent>
                  </v:textbox>
                </v:shape>
              </w:pict>
            </w:r>
            <w:r w:rsidR="00364FA2" w:rsidRPr="0046487B">
              <w:rPr>
                <w:rFonts w:ascii="TH SarabunPSK" w:hAnsi="TH SarabunPSK" w:cs="TH SarabunPSK"/>
                <w:sz w:val="28"/>
              </w:rPr>
              <w:t>1.3500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46487B" w:rsidRDefault="00364FA2" w:rsidP="00C37EAE">
            <w:pPr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cs/>
              </w:rPr>
              <w:t>27.</w:t>
            </w:r>
          </w:p>
        </w:tc>
        <w:tc>
          <w:tcPr>
            <w:tcW w:w="6653" w:type="dxa"/>
          </w:tcPr>
          <w:p w:rsidR="00364FA2" w:rsidRPr="0046487B" w:rsidRDefault="00364FA2" w:rsidP="00C37EAE">
            <w:pPr>
              <w:rPr>
                <w:rFonts w:ascii="TH SarabunPSK" w:hAnsi="TH SarabunPSK" w:cs="TH SarabunPSK"/>
                <w:sz w:val="28"/>
              </w:rPr>
            </w:pPr>
            <w:r w:rsidRPr="0046487B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โครงการพัฒนากำลังคนด้านวิทยาศาสตร์ ระยะที่ </w:t>
            </w:r>
            <w:r w:rsidRPr="0046487B">
              <w:rPr>
                <w:rFonts w:ascii="TH SarabunPSK" w:hAnsi="TH SarabunPSK" w:cs="TH SarabunPSK"/>
                <w:sz w:val="28"/>
              </w:rPr>
              <w:t>2 (</w:t>
            </w:r>
            <w:r w:rsidRPr="0046487B">
              <w:rPr>
                <w:rFonts w:ascii="TH SarabunPSK" w:hAnsi="TH SarabunPSK" w:cs="TH SarabunPSK"/>
                <w:sz w:val="28"/>
                <w:cs/>
              </w:rPr>
              <w:t xml:space="preserve">ทุนเรียนดีวิทยาศาสตร์แห่งประเทศไทย) </w:t>
            </w:r>
            <w:r w:rsidRPr="0046487B">
              <w:rPr>
                <w:rFonts w:ascii="TH SarabunPSK" w:hAnsi="TH SarabunPSK" w:cs="TH SarabunPSK"/>
                <w:sz w:val="28"/>
              </w:rPr>
              <w:t xml:space="preserve">2551 </w:t>
            </w:r>
            <w:r>
              <w:rPr>
                <w:rFonts w:ascii="TH SarabunPSK" w:hAnsi="TH SarabunPSK" w:cs="TH SarabunPSK"/>
                <w:sz w:val="28"/>
              </w:rPr>
              <w:t>–</w:t>
            </w:r>
            <w:r w:rsidRPr="0046487B">
              <w:rPr>
                <w:rFonts w:ascii="TH SarabunPSK" w:hAnsi="TH SarabunPSK" w:cs="TH SarabunPSK"/>
                <w:sz w:val="28"/>
              </w:rPr>
              <w:t xml:space="preserve"> 2560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46487B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cs/>
              </w:rPr>
              <w:t>สนผ.</w:t>
            </w:r>
          </w:p>
        </w:tc>
        <w:tc>
          <w:tcPr>
            <w:tcW w:w="1507" w:type="dxa"/>
          </w:tcPr>
          <w:p w:rsidR="00364FA2" w:rsidRPr="0046487B" w:rsidRDefault="00364FA2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46487B">
              <w:rPr>
                <w:rFonts w:ascii="TH SarabunPSK" w:hAnsi="TH SarabunPSK" w:cs="TH SarabunPSK"/>
                <w:sz w:val="28"/>
              </w:rPr>
              <w:t>197.0340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46487B" w:rsidRDefault="00364FA2" w:rsidP="00C37EAE">
            <w:pPr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cs/>
              </w:rPr>
              <w:t>28.</w:t>
            </w:r>
          </w:p>
        </w:tc>
        <w:tc>
          <w:tcPr>
            <w:tcW w:w="6653" w:type="dxa"/>
          </w:tcPr>
          <w:p w:rsidR="00364FA2" w:rsidRPr="0046487B" w:rsidRDefault="00364FA2" w:rsidP="00C37EAE">
            <w:pPr>
              <w:rPr>
                <w:rFonts w:ascii="TH SarabunPSK" w:hAnsi="TH SarabunPSK" w:cs="TH SarabunPSK"/>
                <w:sz w:val="28"/>
              </w:rPr>
            </w:pPr>
            <w:r w:rsidRPr="0046487B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โครงการพัฒนากำลังคนด้านมนุษยศาสตร์และสังคมศาสตร์ ระยะที่ </w:t>
            </w:r>
            <w:r w:rsidRPr="0046487B">
              <w:rPr>
                <w:rFonts w:ascii="TH SarabunPSK" w:hAnsi="TH SarabunPSK" w:cs="TH SarabunPSK"/>
                <w:sz w:val="28"/>
              </w:rPr>
              <w:t>2 (</w:t>
            </w:r>
            <w:r w:rsidRPr="0046487B">
              <w:rPr>
                <w:rFonts w:ascii="TH SarabunPSK" w:hAnsi="TH SarabunPSK" w:cs="TH SarabunPSK"/>
                <w:sz w:val="28"/>
                <w:cs/>
              </w:rPr>
              <w:t>ทุนเรียนดีมนุษยศาสตร์</w:t>
            </w:r>
            <w:r w:rsidRPr="002A7F7D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และสังคมศาสตร์แห่งประเทศไทย) </w:t>
            </w:r>
            <w:r w:rsidRPr="002A7F7D">
              <w:rPr>
                <w:rFonts w:ascii="TH SarabunPSK" w:hAnsi="TH SarabunPSK" w:cs="TH SarabunPSK"/>
                <w:spacing w:val="-4"/>
                <w:sz w:val="28"/>
              </w:rPr>
              <w:t xml:space="preserve">2552 </w:t>
            </w:r>
            <w:r>
              <w:rPr>
                <w:rFonts w:ascii="TH SarabunPSK" w:hAnsi="TH SarabunPSK" w:cs="TH SarabunPSK"/>
                <w:spacing w:val="-4"/>
                <w:sz w:val="28"/>
              </w:rPr>
              <w:t>–</w:t>
            </w:r>
            <w:r w:rsidRPr="002A7F7D">
              <w:rPr>
                <w:rFonts w:ascii="TH SarabunPSK" w:hAnsi="TH SarabunPSK" w:cs="TH SarabunPSK"/>
                <w:spacing w:val="-4"/>
                <w:sz w:val="28"/>
              </w:rPr>
              <w:t xml:space="preserve"> 2560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46487B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6487B">
              <w:rPr>
                <w:rFonts w:ascii="TH SarabunPSK" w:hAnsi="TH SarabunPSK" w:cs="TH SarabunPSK"/>
                <w:sz w:val="28"/>
                <w:cs/>
              </w:rPr>
              <w:t>สนผ.</w:t>
            </w:r>
          </w:p>
        </w:tc>
        <w:tc>
          <w:tcPr>
            <w:tcW w:w="1507" w:type="dxa"/>
          </w:tcPr>
          <w:p w:rsidR="00364FA2" w:rsidRPr="0046487B" w:rsidRDefault="00364FA2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46487B">
              <w:rPr>
                <w:rFonts w:ascii="TH SarabunPSK" w:hAnsi="TH SarabunPSK" w:cs="TH SarabunPSK"/>
                <w:sz w:val="28"/>
              </w:rPr>
              <w:t>366.7110</w:t>
            </w:r>
          </w:p>
        </w:tc>
      </w:tr>
      <w:tr w:rsidR="00364FA2" w:rsidRPr="0046487B" w:rsidTr="00C37EAE">
        <w:trPr>
          <w:cantSplit/>
          <w:trHeight w:val="403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364FA2" w:rsidRPr="00C23FD7" w:rsidRDefault="00F1543D" w:rsidP="00C37EA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43D">
              <w:rPr>
                <w:rFonts w:ascii="TH SarabunPSK" w:hAnsi="TH SarabunPSK" w:cs="TH SarabunPSK"/>
                <w:noProof/>
                <w:sz w:val="28"/>
              </w:rPr>
              <w:pict>
                <v:shape id="_x0000_s1141" type="#_x0000_t202" style="position:absolute;margin-left:511.05pt;margin-top:22.25pt;width:29.6pt;height:26.3pt;z-index:251712512;mso-position-horizontal-relative:text;mso-position-vertical-relative:text" stroked="f">
                  <v:textbox style="mso-next-textbox:#_x0000_s1141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 w:rsidR="00364FA2" w:rsidRPr="00C23FD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364F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="00364FA2" w:rsidRPr="00C23FD7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="00364FA2" w:rsidRPr="00C23FD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การสร้างโอกาสทางการศึกษาแก่ประชาชนทุกกลุ่มอย่างเท่าเทียม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0B1EB1" w:rsidRDefault="00364FA2" w:rsidP="00C37EAE">
            <w:pPr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0B1EB1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6653" w:type="dxa"/>
          </w:tcPr>
          <w:p w:rsidR="00364FA2" w:rsidRPr="000B1EB1" w:rsidRDefault="00364FA2" w:rsidP="00C37EA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0B1EB1">
              <w:rPr>
                <w:rFonts w:ascii="TH SarabunPSK" w:hAnsi="TH SarabunPSK" w:cs="TH SarabunPSK"/>
                <w:color w:val="000000"/>
                <w:sz w:val="28"/>
                <w:cs/>
              </w:rPr>
              <w:t>กิจกรรมสนับสนุนการดำเนินงานวิทยาลัยชุมชน</w:t>
            </w:r>
            <w:r w:rsidRPr="000B1EB1">
              <w:rPr>
                <w:rFonts w:ascii="TH SarabunPSK" w:hAnsi="TH SarabunPSK" w:cs="TH SarabunPSK"/>
                <w:color w:val="000000"/>
                <w:sz w:val="28"/>
              </w:rPr>
              <w:t xml:space="preserve">   (</w:t>
            </w:r>
            <w:r w:rsidRPr="000B1EB1">
              <w:rPr>
                <w:rFonts w:ascii="TH SarabunPSK" w:hAnsi="TH SarabunPSK" w:cs="TH SarabunPSK"/>
                <w:color w:val="000000"/>
                <w:sz w:val="28"/>
                <w:cs/>
              </w:rPr>
              <w:t>งบ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ดำเนินงาน</w:t>
            </w:r>
            <w:r w:rsidRPr="000B1EB1">
              <w:rPr>
                <w:rFonts w:ascii="TH SarabunPSK" w:hAnsi="TH SarabunPSK" w:cs="TH SarabunPSK"/>
                <w:color w:val="000000"/>
                <w:sz w:val="28"/>
                <w:cs/>
              </w:rPr>
              <w:t>)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0B1EB1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B1EB1">
              <w:rPr>
                <w:rFonts w:ascii="TH SarabunPSK" w:hAnsi="TH SarabunPSK" w:cs="TH SarabunPSK" w:hint="cs"/>
                <w:sz w:val="28"/>
                <w:cs/>
              </w:rPr>
              <w:t>สวชช.</w:t>
            </w:r>
          </w:p>
        </w:tc>
        <w:tc>
          <w:tcPr>
            <w:tcW w:w="1507" w:type="dxa"/>
          </w:tcPr>
          <w:p w:rsidR="00364FA2" w:rsidRPr="000B1EB1" w:rsidRDefault="00364FA2" w:rsidP="00C37EAE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</w:rPr>
              <w:t>278</w:t>
            </w:r>
            <w:r w:rsidRPr="000B1EB1">
              <w:rPr>
                <w:rFonts w:ascii="TH SarabunPSK" w:hAnsi="TH SarabunPSK" w:cs="TH SarabunPSK"/>
                <w:color w:val="000000"/>
                <w:sz w:val="28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3308</w:t>
            </w:r>
          </w:p>
        </w:tc>
      </w:tr>
      <w:tr w:rsidR="00364FA2" w:rsidRPr="0046487B" w:rsidTr="00C37EAE">
        <w:trPr>
          <w:cantSplit/>
          <w:trHeight w:val="555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364FA2" w:rsidRDefault="00364FA2" w:rsidP="00C37EA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3FD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C23FD7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C23FD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การจัดการศึกษาระดับอุดมศึกษา ระดับอาชีวศึกษา และการฝึกอาชีพให้สอดคล้องกับตลาดแรงงานทั้งใน</w:t>
            </w:r>
          </w:p>
          <w:p w:rsidR="00364FA2" w:rsidRPr="00C23FD7" w:rsidRDefault="00F1543D" w:rsidP="00C37EA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43D">
              <w:rPr>
                <w:rFonts w:ascii="TH SarabunPSK" w:hAnsi="TH SarabunPSK" w:cs="TH SarabunPSK"/>
                <w:noProof/>
                <w:sz w:val="28"/>
              </w:rPr>
              <w:pict>
                <v:shape id="_x0000_s1142" type="#_x0000_t202" style="position:absolute;margin-left:511.8pt;margin-top:12.5pt;width:29.6pt;height:26.3pt;z-index:251713536" stroked="f">
                  <v:textbox style="mso-next-textbox:#_x0000_s1142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 w:rsidR="00364F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             </w:t>
            </w:r>
            <w:r w:rsidR="00364FA2" w:rsidRPr="00C23FD7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เชิงปริมาณและในเชิงคุณภาพ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74086D" w:rsidRDefault="00364FA2" w:rsidP="00C37EAE">
            <w:pPr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4086D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6653" w:type="dxa"/>
          </w:tcPr>
          <w:p w:rsidR="00364FA2" w:rsidRPr="0074086D" w:rsidRDefault="00364FA2" w:rsidP="00C37EAE">
            <w:pPr>
              <w:ind w:right="-107"/>
              <w:rPr>
                <w:rFonts w:ascii="TH SarabunPSK" w:hAnsi="TH SarabunPSK" w:cs="TH SarabunPSK"/>
                <w:sz w:val="28"/>
              </w:rPr>
            </w:pPr>
            <w:r w:rsidRPr="0074086D">
              <w:rPr>
                <w:rFonts w:ascii="TH SarabunPSK" w:hAnsi="TH SarabunPSK" w:cs="TH SarabunPSK"/>
                <w:sz w:val="28"/>
                <w:cs/>
              </w:rPr>
              <w:t>กองทุนตั้งตัวได้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74086D" w:rsidRDefault="00364FA2" w:rsidP="00C37E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086D">
              <w:rPr>
                <w:rFonts w:ascii="TH SarabunPSK" w:hAnsi="TH SarabunPSK" w:cs="TH SarabunPSK"/>
                <w:sz w:val="28"/>
                <w:cs/>
              </w:rPr>
              <w:t>ส</w:t>
            </w:r>
            <w:r w:rsidRPr="0074086D">
              <w:rPr>
                <w:rFonts w:ascii="TH SarabunPSK" w:hAnsi="TH SarabunPSK" w:cs="TH SarabunPSK" w:hint="cs"/>
                <w:sz w:val="28"/>
                <w:cs/>
              </w:rPr>
              <w:t>สอ.</w:t>
            </w:r>
          </w:p>
        </w:tc>
        <w:tc>
          <w:tcPr>
            <w:tcW w:w="1507" w:type="dxa"/>
          </w:tcPr>
          <w:p w:rsidR="00364FA2" w:rsidRPr="00CB5710" w:rsidRDefault="00364FA2" w:rsidP="00C37EAE">
            <w:pPr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CB5710">
              <w:rPr>
                <w:rFonts w:ascii="TH SarabunPSK" w:hAnsi="TH SarabunPSK" w:cs="TH SarabunPSK"/>
                <w:sz w:val="26"/>
                <w:szCs w:val="26"/>
                <w:cs/>
              </w:rPr>
              <w:t>5</w:t>
            </w:r>
            <w:r w:rsidRPr="00CB5710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CB5710">
              <w:rPr>
                <w:rFonts w:ascii="TH SarabunPSK" w:hAnsi="TH SarabunPSK" w:cs="TH SarabunPSK"/>
                <w:sz w:val="26"/>
                <w:szCs w:val="26"/>
                <w:cs/>
              </w:rPr>
              <w:t>000</w:t>
            </w:r>
            <w:r w:rsidRPr="00CB5710">
              <w:rPr>
                <w:rFonts w:ascii="TH SarabunPSK" w:hAnsi="TH SarabunPSK" w:cs="TH SarabunPSK" w:hint="cs"/>
                <w:sz w:val="26"/>
                <w:szCs w:val="26"/>
                <w:cs/>
              </w:rPr>
              <w:t>.000</w:t>
            </w:r>
          </w:p>
        </w:tc>
      </w:tr>
      <w:tr w:rsidR="00364FA2" w:rsidRPr="0046487B" w:rsidTr="00C37EAE">
        <w:trPr>
          <w:cantSplit/>
          <w:trHeight w:val="361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364FA2" w:rsidRPr="00C23FD7" w:rsidRDefault="00F1543D" w:rsidP="00C37EA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43D">
              <w:rPr>
                <w:rFonts w:ascii="TH SarabunPSK" w:hAnsi="TH SarabunPSK" w:cs="TH SarabunPSK"/>
                <w:noProof/>
                <w:sz w:val="28"/>
              </w:rPr>
              <w:pict>
                <v:shape id="_x0000_s1143" type="#_x0000_t202" style="position:absolute;margin-left:511.5pt;margin-top:13.25pt;width:29.6pt;height:26.3pt;z-index:251714560;mso-position-horizontal-relative:text;mso-position-vertical-relative:text" stroked="f">
                  <v:textbox style="mso-next-textbox:#_x0000_s1143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 w:rsidR="00364FA2" w:rsidRPr="00C23FD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364F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="00364FA2" w:rsidRPr="00C23FD7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="00364FA2" w:rsidRPr="00C23FD7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การพัฒนาการใช้เทคโนโลยีสารสนเทศเพื่อให้การศึกษาทัดเทียมกับนานาชาติ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74086D" w:rsidRDefault="00364FA2" w:rsidP="00C37EAE">
            <w:pPr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4086D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6653" w:type="dxa"/>
          </w:tcPr>
          <w:p w:rsidR="00364FA2" w:rsidRPr="0074086D" w:rsidRDefault="00364FA2" w:rsidP="00C37EAE">
            <w:pPr>
              <w:ind w:right="-107"/>
              <w:rPr>
                <w:rFonts w:ascii="TH SarabunPSK" w:hAnsi="TH SarabunPSK" w:cs="TH SarabunPSK"/>
                <w:sz w:val="28"/>
              </w:rPr>
            </w:pPr>
            <w:r w:rsidRPr="0074086D">
              <w:rPr>
                <w:rFonts w:ascii="TH SarabunPSK" w:hAnsi="TH SarabunPSK" w:cs="TH SarabunPSK"/>
                <w:sz w:val="28"/>
                <w:cs/>
              </w:rPr>
              <w:t>โครงการเครือข่ายการศึกษาแห่งชาติ (</w:t>
            </w:r>
            <w:proofErr w:type="spellStart"/>
            <w:r w:rsidRPr="0074086D">
              <w:rPr>
                <w:rFonts w:ascii="TH SarabunPSK" w:hAnsi="TH SarabunPSK" w:cs="TH SarabunPSK"/>
                <w:sz w:val="28"/>
              </w:rPr>
              <w:t>NEdNet</w:t>
            </w:r>
            <w:proofErr w:type="spellEnd"/>
            <w:r w:rsidRPr="0074086D">
              <w:rPr>
                <w:rFonts w:ascii="TH SarabunPSK" w:hAnsi="TH SarabunPSK" w:cs="TH SarabunPSK"/>
                <w:sz w:val="28"/>
              </w:rPr>
              <w:t>)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74086D" w:rsidRDefault="00364FA2" w:rsidP="00C37EAE">
            <w:pPr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74086D">
              <w:rPr>
                <w:rFonts w:ascii="TH SarabunPSK" w:hAnsi="TH SarabunPSK" w:cs="TH SarabunPSK"/>
                <w:szCs w:val="24"/>
              </w:rPr>
              <w:t>Uninet</w:t>
            </w:r>
            <w:proofErr w:type="spellEnd"/>
          </w:p>
        </w:tc>
        <w:tc>
          <w:tcPr>
            <w:tcW w:w="1507" w:type="dxa"/>
          </w:tcPr>
          <w:p w:rsidR="00364FA2" w:rsidRPr="00F4233A" w:rsidRDefault="00364FA2" w:rsidP="00C37EAE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 w:rsidRPr="00F4233A">
              <w:rPr>
                <w:rFonts w:ascii="TH SarabunPSK" w:hAnsi="TH SarabunPSK" w:cs="TH SarabunPSK"/>
                <w:color w:val="000000"/>
                <w:sz w:val="28"/>
              </w:rPr>
              <w:t>1,401.4702</w:t>
            </w:r>
          </w:p>
        </w:tc>
      </w:tr>
      <w:tr w:rsidR="00364FA2" w:rsidRPr="0046487B" w:rsidTr="00C37EAE">
        <w:trPr>
          <w:cantSplit/>
          <w:trHeight w:val="415"/>
        </w:trPr>
        <w:tc>
          <w:tcPr>
            <w:tcW w:w="10207" w:type="dxa"/>
            <w:gridSpan w:val="4"/>
            <w:shd w:val="clear" w:color="auto" w:fill="FFE9A3"/>
            <w:vAlign w:val="center"/>
          </w:tcPr>
          <w:p w:rsidR="00364FA2" w:rsidRPr="00C23FD7" w:rsidRDefault="00F1543D" w:rsidP="00C37EA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43D">
              <w:rPr>
                <w:rFonts w:ascii="TH SarabunPSK" w:hAnsi="TH SarabunPSK" w:cs="TH SarabunPSK"/>
                <w:noProof/>
                <w:sz w:val="28"/>
              </w:rPr>
              <w:pict>
                <v:shape id="_x0000_s1144" type="#_x0000_t202" style="position:absolute;margin-left:511.05pt;margin-top:22.25pt;width:29.6pt;height:26.3pt;z-index:251715584;mso-position-horizontal-relative:text;mso-position-vertical-relative:text" stroked="f">
                  <v:textbox style="mso-next-textbox:#_x0000_s1144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(3)</w:t>
                        </w:r>
                      </w:p>
                    </w:txbxContent>
                  </v:textbox>
                </v:shape>
              </w:pict>
            </w:r>
            <w:r w:rsidR="00364FA2" w:rsidRPr="00C23FD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364F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="00364FA2" w:rsidRPr="00C23FD7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="00364FA2" w:rsidRPr="00F4233A">
              <w:rPr>
                <w:rFonts w:ascii="TH SarabunPSK" w:hAnsi="TH SarabunPSK" w:cs="TH SarabunPSK"/>
                <w:b/>
                <w:bCs/>
                <w:sz w:val="28"/>
                <w:cs/>
              </w:rPr>
              <w:t>สนับสนุนการพัฒนาเพื่อสร้างทุนปัญญาของชาติ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665B75" w:rsidRDefault="00364FA2" w:rsidP="00C37E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65B75">
              <w:rPr>
                <w:rFonts w:ascii="TH SarabunPSK" w:hAnsi="TH SarabunPSK" w:cs="TH SarabunPSK"/>
                <w:sz w:val="28"/>
              </w:rPr>
              <w:t>1.</w:t>
            </w:r>
          </w:p>
        </w:tc>
        <w:tc>
          <w:tcPr>
            <w:tcW w:w="6653" w:type="dxa"/>
          </w:tcPr>
          <w:p w:rsidR="00364FA2" w:rsidRPr="00665B75" w:rsidRDefault="00364FA2" w:rsidP="00C37EAE">
            <w:pPr>
              <w:rPr>
                <w:rFonts w:ascii="TH SarabunPSK" w:hAnsi="TH SarabunPSK" w:cs="TH SarabunPSK"/>
                <w:sz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cs/>
              </w:rPr>
              <w:t>โครงการส่งเสริมการวิจัยในอุดมศึกษาและการพัฒนามหาวิทยาลัยวิจัยแห่งชาติ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665B75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cs/>
              </w:rPr>
              <w:t>สพบ.</w:t>
            </w:r>
          </w:p>
        </w:tc>
        <w:tc>
          <w:tcPr>
            <w:tcW w:w="1507" w:type="dxa"/>
          </w:tcPr>
          <w:p w:rsidR="00364FA2" w:rsidRPr="00665B75" w:rsidRDefault="00F1543D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45" type="#_x0000_t202" style="position:absolute;left:0;text-align:left;margin-left:75.55pt;margin-top:20.05pt;width:29.6pt;height:26.3pt;z-index:251716608;mso-position-horizontal-relative:text;mso-position-vertical-relative:text" stroked="f">
                  <v:textbox style="mso-next-textbox:#_x0000_s1145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(2)</w:t>
                        </w:r>
                      </w:p>
                    </w:txbxContent>
                  </v:textbox>
                </v:shape>
              </w:pict>
            </w:r>
            <w:r w:rsidR="00364FA2" w:rsidRPr="00665B75">
              <w:rPr>
                <w:rFonts w:ascii="TH SarabunPSK" w:hAnsi="TH SarabunPSK" w:cs="TH SarabunPSK"/>
                <w:sz w:val="28"/>
              </w:rPr>
              <w:t>500.0000</w:t>
            </w:r>
          </w:p>
        </w:tc>
      </w:tr>
      <w:tr w:rsidR="00364FA2" w:rsidRPr="00665B75" w:rsidTr="00DF47D7">
        <w:tc>
          <w:tcPr>
            <w:tcW w:w="767" w:type="dxa"/>
            <w:tcBorders>
              <w:bottom w:val="single" w:sz="4" w:space="0" w:color="auto"/>
            </w:tcBorders>
          </w:tcPr>
          <w:p w:rsidR="00364FA2" w:rsidRPr="00665B75" w:rsidRDefault="00364FA2" w:rsidP="00C37E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65B75">
              <w:rPr>
                <w:rFonts w:ascii="TH SarabunPSK" w:hAnsi="TH SarabunPSK" w:cs="TH SarabunPSK"/>
                <w:sz w:val="28"/>
              </w:rPr>
              <w:t>2.</w:t>
            </w:r>
          </w:p>
        </w:tc>
        <w:tc>
          <w:tcPr>
            <w:tcW w:w="6653" w:type="dxa"/>
            <w:tcBorders>
              <w:bottom w:val="single" w:sz="4" w:space="0" w:color="auto"/>
            </w:tcBorders>
          </w:tcPr>
          <w:p w:rsidR="00364FA2" w:rsidRPr="00665B75" w:rsidRDefault="00364FA2" w:rsidP="00C37EAE">
            <w:pPr>
              <w:rPr>
                <w:rFonts w:ascii="TH SarabunPSK" w:hAnsi="TH SarabunPSK" w:cs="TH SarabunPSK"/>
                <w:sz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cs/>
              </w:rPr>
              <w:t>กิจกรรมรักษาพยาบาลเพื่อการศึกษาและวิจัย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364FA2" w:rsidRPr="00F4233A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233A">
              <w:rPr>
                <w:rFonts w:ascii="TH SarabunPSK" w:hAnsi="TH SarabunPSK" w:cs="TH SarabunPSK"/>
                <w:sz w:val="28"/>
                <w:cs/>
              </w:rPr>
              <w:t>ส.</w:t>
            </w:r>
            <w:r w:rsidRPr="00F4233A">
              <w:rPr>
                <w:rFonts w:ascii="TH SarabunPSK" w:hAnsi="TH SarabunPSK" w:cs="TH SarabunPSK" w:hint="cs"/>
                <w:sz w:val="28"/>
                <w:cs/>
              </w:rPr>
              <w:t>วิจัย</w:t>
            </w:r>
            <w:r w:rsidRPr="00F4233A">
              <w:rPr>
                <w:rFonts w:ascii="TH SarabunPSK" w:hAnsi="TH SarabunPSK" w:cs="TH SarabunPSK"/>
                <w:spacing w:val="-22"/>
                <w:sz w:val="28"/>
                <w:cs/>
              </w:rPr>
              <w:t>จุฬา</w:t>
            </w:r>
            <w:r w:rsidRPr="00F4233A">
              <w:rPr>
                <w:rFonts w:ascii="TH SarabunPSK" w:hAnsi="TH SarabunPSK" w:cs="TH SarabunPSK" w:hint="cs"/>
                <w:spacing w:val="-22"/>
                <w:sz w:val="28"/>
                <w:cs/>
              </w:rPr>
              <w:t>ภ</w:t>
            </w:r>
            <w:r w:rsidRPr="00F4233A">
              <w:rPr>
                <w:rFonts w:ascii="TH SarabunPSK" w:hAnsi="TH SarabunPSK" w:cs="TH SarabunPSK"/>
                <w:spacing w:val="-22"/>
                <w:sz w:val="28"/>
                <w:cs/>
              </w:rPr>
              <w:t>รณ์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364FA2" w:rsidRPr="00665B75" w:rsidRDefault="00F1543D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46" type="#_x0000_t202" style="position:absolute;left:0;text-align:left;margin-left:75.55pt;margin-top:19.2pt;width:29.6pt;height:26.3pt;z-index:251717632;mso-position-horizontal-relative:text;mso-position-vertical-relative:text" stroked="f">
                  <v:textbox style="mso-next-textbox:#_x0000_s1146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 w:rsidR="00364FA2" w:rsidRPr="00665B75">
              <w:rPr>
                <w:rFonts w:ascii="TH SarabunPSK" w:hAnsi="TH SarabunPSK" w:cs="TH SarabunPSK"/>
                <w:sz w:val="28"/>
              </w:rPr>
              <w:t>835.0785</w:t>
            </w:r>
          </w:p>
        </w:tc>
      </w:tr>
      <w:tr w:rsidR="00364FA2" w:rsidRPr="00665B75" w:rsidTr="00DF47D7">
        <w:tc>
          <w:tcPr>
            <w:tcW w:w="767" w:type="dxa"/>
            <w:tcBorders>
              <w:bottom w:val="single" w:sz="4" w:space="0" w:color="auto"/>
            </w:tcBorders>
          </w:tcPr>
          <w:p w:rsidR="00364FA2" w:rsidRPr="00665B75" w:rsidRDefault="00364FA2" w:rsidP="00C37E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65B75">
              <w:rPr>
                <w:rFonts w:ascii="TH SarabunPSK" w:hAnsi="TH SarabunPSK" w:cs="TH SarabunPSK"/>
                <w:sz w:val="28"/>
              </w:rPr>
              <w:t>3.</w:t>
            </w:r>
          </w:p>
        </w:tc>
        <w:tc>
          <w:tcPr>
            <w:tcW w:w="6653" w:type="dxa"/>
            <w:tcBorders>
              <w:bottom w:val="single" w:sz="4" w:space="0" w:color="auto"/>
            </w:tcBorders>
          </w:tcPr>
          <w:p w:rsidR="00364FA2" w:rsidRPr="00665B75" w:rsidRDefault="00364FA2" w:rsidP="00C37EAE">
            <w:pPr>
              <w:rPr>
                <w:rFonts w:ascii="TH SarabunPSK" w:hAnsi="TH SarabunPSK" w:cs="TH SarabunPSK"/>
                <w:sz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cs/>
              </w:rPr>
              <w:t>กิจกรรมสนับสนุนการดำเนินการวิจัยของสถาบันวิจัยจุฬาภรณ์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364FA2" w:rsidRPr="00F4233A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233A">
              <w:rPr>
                <w:rFonts w:ascii="TH SarabunPSK" w:hAnsi="TH SarabunPSK" w:cs="TH SarabunPSK"/>
                <w:sz w:val="28"/>
                <w:cs/>
              </w:rPr>
              <w:t>ส.</w:t>
            </w:r>
            <w:r w:rsidRPr="00F4233A">
              <w:rPr>
                <w:rFonts w:ascii="TH SarabunPSK" w:hAnsi="TH SarabunPSK" w:cs="TH SarabunPSK" w:hint="cs"/>
                <w:sz w:val="28"/>
                <w:cs/>
              </w:rPr>
              <w:t>วิจัย</w:t>
            </w:r>
            <w:r w:rsidRPr="00F4233A">
              <w:rPr>
                <w:rFonts w:ascii="TH SarabunPSK" w:hAnsi="TH SarabunPSK" w:cs="TH SarabunPSK"/>
                <w:spacing w:val="-22"/>
                <w:sz w:val="28"/>
                <w:cs/>
              </w:rPr>
              <w:t>จุฬา</w:t>
            </w:r>
            <w:r w:rsidRPr="00F4233A">
              <w:rPr>
                <w:rFonts w:ascii="TH SarabunPSK" w:hAnsi="TH SarabunPSK" w:cs="TH SarabunPSK" w:hint="cs"/>
                <w:spacing w:val="-22"/>
                <w:sz w:val="28"/>
                <w:cs/>
              </w:rPr>
              <w:t>ภ</w:t>
            </w:r>
            <w:r w:rsidRPr="00F4233A">
              <w:rPr>
                <w:rFonts w:ascii="TH SarabunPSK" w:hAnsi="TH SarabunPSK" w:cs="TH SarabunPSK"/>
                <w:spacing w:val="-22"/>
                <w:sz w:val="28"/>
                <w:cs/>
              </w:rPr>
              <w:t>รณ์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364FA2" w:rsidRPr="00665B75" w:rsidRDefault="00364FA2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665B75">
              <w:rPr>
                <w:rFonts w:ascii="TH SarabunPSK" w:hAnsi="TH SarabunPSK" w:cs="TH SarabunPSK"/>
                <w:sz w:val="28"/>
              </w:rPr>
              <w:t>820.1827</w:t>
            </w:r>
          </w:p>
        </w:tc>
      </w:tr>
      <w:tr w:rsidR="00DF47D7" w:rsidRPr="00665B75" w:rsidTr="00DF47D7"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7D7" w:rsidRPr="00665B75" w:rsidRDefault="00DF47D7" w:rsidP="00C37EA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7D7" w:rsidRPr="00665B75" w:rsidRDefault="00DF47D7" w:rsidP="00C37EA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7D7" w:rsidRPr="00F4233A" w:rsidRDefault="00DF47D7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47D7" w:rsidRPr="00665B75" w:rsidRDefault="00DF47D7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364FA2" w:rsidRPr="0046487B" w:rsidTr="00DF47D7">
        <w:trPr>
          <w:cantSplit/>
          <w:trHeight w:val="397"/>
        </w:trPr>
        <w:tc>
          <w:tcPr>
            <w:tcW w:w="10207" w:type="dxa"/>
            <w:gridSpan w:val="4"/>
            <w:tcBorders>
              <w:top w:val="nil"/>
            </w:tcBorders>
            <w:shd w:val="clear" w:color="auto" w:fill="FFE9A3"/>
            <w:vAlign w:val="center"/>
          </w:tcPr>
          <w:p w:rsidR="00364FA2" w:rsidRPr="00C23FD7" w:rsidRDefault="00F1543D" w:rsidP="00C37EA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43D">
              <w:rPr>
                <w:rFonts w:ascii="TH SarabunPSK" w:hAnsi="TH SarabunPSK" w:cs="TH SarabunPSK"/>
                <w:noProof/>
                <w:sz w:val="28"/>
              </w:rPr>
              <w:lastRenderedPageBreak/>
              <w:pict>
                <v:shape id="_x0000_s1147" type="#_x0000_t202" style="position:absolute;margin-left:510.75pt;margin-top:24.85pt;width:29.6pt;height:26.3pt;z-index:251718656;mso-position-horizontal-relative:text;mso-position-vertical-relative:text" stroked="f">
                  <v:textbox style="mso-next-textbox:#_x0000_s1147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(3)</w:t>
                        </w:r>
                      </w:p>
                    </w:txbxContent>
                  </v:textbox>
                </v:shape>
              </w:pict>
            </w:r>
            <w:r w:rsidR="00364FA2" w:rsidRPr="00C23FD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364FA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  <w:r w:rsidR="00364FA2" w:rsidRPr="00C23FD7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="00364FA2" w:rsidRPr="00F4233A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การเพิ่มขีดความสามารถของทรัพยากรมนุษย์ เพื่อยอมรับการเปิดเสรีประชาคมอาเซียน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665B75" w:rsidRDefault="00364FA2" w:rsidP="00C37E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65B75">
              <w:rPr>
                <w:rFonts w:ascii="TH SarabunPSK" w:hAnsi="TH SarabunPSK" w:cs="TH SarabunPSK"/>
                <w:sz w:val="28"/>
              </w:rPr>
              <w:t>1.</w:t>
            </w:r>
          </w:p>
        </w:tc>
        <w:tc>
          <w:tcPr>
            <w:tcW w:w="6653" w:type="dxa"/>
          </w:tcPr>
          <w:p w:rsidR="00364FA2" w:rsidRPr="00665B75" w:rsidRDefault="00364FA2" w:rsidP="00C37EAE">
            <w:pPr>
              <w:rPr>
                <w:rFonts w:ascii="TH SarabunPSK" w:hAnsi="TH SarabunPSK" w:cs="TH SarabunPSK"/>
                <w:sz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cs/>
              </w:rPr>
              <w:t>โครงการความร่วมมือกับต่างประเทศและการเตรียมตัวเข้าสู่ประชาคมโลก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665B75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cs/>
              </w:rPr>
              <w:t>สยต.</w:t>
            </w:r>
          </w:p>
        </w:tc>
        <w:tc>
          <w:tcPr>
            <w:tcW w:w="1507" w:type="dxa"/>
          </w:tcPr>
          <w:p w:rsidR="00364FA2" w:rsidRPr="00665B75" w:rsidRDefault="00364FA2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665B75">
              <w:rPr>
                <w:rFonts w:ascii="TH SarabunPSK" w:hAnsi="TH SarabunPSK" w:cs="TH SarabunPSK"/>
                <w:sz w:val="28"/>
              </w:rPr>
              <w:t>29.0000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E63B15" w:rsidRDefault="00364FA2" w:rsidP="00C37EA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E63B15">
              <w:rPr>
                <w:rFonts w:ascii="TH SarabunPSK" w:hAnsi="TH SarabunPSK" w:cs="TH SarabunPSK"/>
                <w:sz w:val="28"/>
              </w:rPr>
              <w:t>2.</w:t>
            </w:r>
          </w:p>
        </w:tc>
        <w:tc>
          <w:tcPr>
            <w:tcW w:w="6653" w:type="dxa"/>
          </w:tcPr>
          <w:p w:rsidR="00364FA2" w:rsidRPr="00E63B15" w:rsidRDefault="00364FA2" w:rsidP="00C37EAE">
            <w:pPr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E63B15">
              <w:rPr>
                <w:rFonts w:ascii="TH SarabunPSK" w:hAnsi="TH SarabunPSK" w:cs="TH SarabunPSK"/>
                <w:sz w:val="28"/>
                <w:cs/>
              </w:rPr>
              <w:t>โครงการแลกเปลี่ยนนักศึกษาไทยและอาเซียน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665B75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cs/>
              </w:rPr>
              <w:t>สยต.</w:t>
            </w:r>
          </w:p>
        </w:tc>
        <w:tc>
          <w:tcPr>
            <w:tcW w:w="1507" w:type="dxa"/>
          </w:tcPr>
          <w:p w:rsidR="00364FA2" w:rsidRPr="00665B75" w:rsidRDefault="00F1543D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49" type="#_x0000_t202" style="position:absolute;left:0;text-align:left;margin-left:75.55pt;margin-top:.45pt;width:29.6pt;height:26.3pt;z-index:251720704;mso-position-horizontal-relative:text;mso-position-vertical-relative:text" stroked="f">
                  <v:textbox style="mso-next-textbox:#_x0000_s1149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(1)</w:t>
                        </w:r>
                      </w:p>
                    </w:txbxContent>
                  </v:textbox>
                </v:shape>
              </w:pict>
            </w:r>
            <w:r w:rsidR="00364FA2" w:rsidRPr="00665B75">
              <w:rPr>
                <w:rFonts w:ascii="TH SarabunPSK" w:hAnsi="TH SarabunPSK" w:cs="TH SarabunPSK"/>
                <w:sz w:val="28"/>
              </w:rPr>
              <w:t>2</w:t>
            </w:r>
            <w:r w:rsidR="00364FA2">
              <w:rPr>
                <w:rFonts w:ascii="TH SarabunPSK" w:hAnsi="TH SarabunPSK" w:cs="TH SarabunPSK"/>
                <w:sz w:val="28"/>
              </w:rPr>
              <w:t>6</w:t>
            </w:r>
            <w:r w:rsidR="00364FA2" w:rsidRPr="00665B75">
              <w:rPr>
                <w:rFonts w:ascii="TH SarabunPSK" w:hAnsi="TH SarabunPSK" w:cs="TH SarabunPSK"/>
                <w:sz w:val="28"/>
              </w:rPr>
              <w:t>.</w:t>
            </w:r>
            <w:r w:rsidR="00364FA2">
              <w:rPr>
                <w:rFonts w:ascii="TH SarabunPSK" w:hAnsi="TH SarabunPSK" w:cs="TH SarabunPSK"/>
                <w:sz w:val="28"/>
              </w:rPr>
              <w:t>0</w:t>
            </w:r>
            <w:r w:rsidR="00364FA2" w:rsidRPr="00665B75">
              <w:rPr>
                <w:rFonts w:ascii="TH SarabunPSK" w:hAnsi="TH SarabunPSK" w:cs="TH SarabunPSK"/>
                <w:sz w:val="28"/>
              </w:rPr>
              <w:t>000</w:t>
            </w:r>
          </w:p>
        </w:tc>
      </w:tr>
      <w:tr w:rsidR="00364FA2" w:rsidRPr="00665B75" w:rsidTr="00C37EAE">
        <w:tc>
          <w:tcPr>
            <w:tcW w:w="767" w:type="dxa"/>
          </w:tcPr>
          <w:p w:rsidR="00364FA2" w:rsidRPr="00665B75" w:rsidRDefault="00364FA2" w:rsidP="00C37EA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65B75">
              <w:rPr>
                <w:rFonts w:ascii="TH SarabunPSK" w:hAnsi="TH SarabunPSK" w:cs="TH SarabunPSK"/>
                <w:sz w:val="28"/>
              </w:rPr>
              <w:t>3.</w:t>
            </w:r>
          </w:p>
        </w:tc>
        <w:tc>
          <w:tcPr>
            <w:tcW w:w="6653" w:type="dxa"/>
          </w:tcPr>
          <w:p w:rsidR="00364FA2" w:rsidRPr="00665B75" w:rsidRDefault="00364FA2" w:rsidP="00C37EAE">
            <w:pPr>
              <w:rPr>
                <w:rFonts w:ascii="TH SarabunPSK" w:hAnsi="TH SarabunPSK" w:cs="TH SarabunPSK"/>
                <w:sz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cs/>
              </w:rPr>
              <w:t>โครงการส่งเสริมการใช้ภาษาอังกฤษและภาษาประเทศเพื่อนบ้าน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[1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D80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]</w:t>
            </w:r>
          </w:p>
        </w:tc>
        <w:tc>
          <w:tcPr>
            <w:tcW w:w="1280" w:type="dxa"/>
          </w:tcPr>
          <w:p w:rsidR="00364FA2" w:rsidRPr="00665B75" w:rsidRDefault="00364FA2" w:rsidP="00C37EA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65B75">
              <w:rPr>
                <w:rFonts w:ascii="TH SarabunPSK" w:hAnsi="TH SarabunPSK" w:cs="TH SarabunPSK"/>
                <w:sz w:val="28"/>
                <w:cs/>
              </w:rPr>
              <w:t>สยต.</w:t>
            </w:r>
          </w:p>
        </w:tc>
        <w:tc>
          <w:tcPr>
            <w:tcW w:w="1507" w:type="dxa"/>
          </w:tcPr>
          <w:p w:rsidR="00364FA2" w:rsidRPr="00665B75" w:rsidRDefault="00F1543D" w:rsidP="00C37EAE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48" type="#_x0000_t202" style="position:absolute;left:0;text-align:left;margin-left:75.55pt;margin-top:.45pt;width:29.6pt;height:26.3pt;z-index:251719680;mso-position-horizontal-relative:text;mso-position-vertical-relative:text" stroked="f">
                  <v:textbox style="mso-next-textbox:#_x0000_s1148">
                    <w:txbxContent>
                      <w:p w:rsidR="00137210" w:rsidRPr="00DF47D7" w:rsidRDefault="00137210" w:rsidP="00364FA2">
                        <w:pPr>
                          <w:rPr>
                            <w:rFonts w:ascii="TH SarabunPSK" w:hAnsi="TH SarabunPSK" w:cs="TH SarabunPSK"/>
                          </w:rPr>
                        </w:pPr>
                        <w:r w:rsidRPr="00DF47D7">
                          <w:rPr>
                            <w:rFonts w:ascii="TH SarabunPSK" w:hAnsi="TH SarabunPSK" w:cs="TH SarabunPSK"/>
                            <w:cs/>
                          </w:rPr>
                          <w:t>(2)</w:t>
                        </w:r>
                      </w:p>
                    </w:txbxContent>
                  </v:textbox>
                </v:shape>
              </w:pict>
            </w:r>
            <w:r w:rsidR="00364FA2" w:rsidRPr="00665B75">
              <w:rPr>
                <w:rFonts w:ascii="TH SarabunPSK" w:hAnsi="TH SarabunPSK" w:cs="TH SarabunPSK"/>
                <w:sz w:val="28"/>
              </w:rPr>
              <w:t>21.6000</w:t>
            </w:r>
          </w:p>
        </w:tc>
      </w:tr>
    </w:tbl>
    <w:p w:rsidR="00364FA2" w:rsidRPr="00B3288E" w:rsidRDefault="00364FA2" w:rsidP="00364FA2">
      <w:pPr>
        <w:ind w:left="-709" w:right="-472"/>
        <w:rPr>
          <w:rFonts w:ascii="TH SarabunPSK" w:hAnsi="TH SarabunPSK" w:cs="TH SarabunPSK"/>
          <w:szCs w:val="24"/>
          <w:cs/>
        </w:rPr>
      </w:pPr>
      <w:r w:rsidRPr="00B3288E">
        <w:rPr>
          <w:rFonts w:ascii="TH SarabunPSK" w:hAnsi="TH SarabunPSK" w:cs="TH SarabunPSK" w:hint="cs"/>
          <w:b/>
          <w:bCs/>
          <w:szCs w:val="24"/>
          <w:cs/>
        </w:rPr>
        <w:t>หมายเหตุ</w:t>
      </w:r>
      <w:r w:rsidRPr="00B3288E">
        <w:rPr>
          <w:rFonts w:ascii="TH SarabunPSK" w:hAnsi="TH SarabunPSK" w:cs="TH SarabunPSK" w:hint="cs"/>
          <w:szCs w:val="24"/>
          <w:cs/>
        </w:rPr>
        <w:t xml:space="preserve">  การคัดเลือกโครงการในประเด็นยุทธศาสตร์ที่ 7 พิจารณาจาก</w:t>
      </w:r>
      <w:r w:rsidRPr="00B3288E">
        <w:rPr>
          <w:rFonts w:ascii="TH SarabunPSK" w:hAnsi="TH SarabunPSK" w:cs="TH SarabunPSK" w:hint="cs"/>
          <w:b/>
          <w:bCs/>
          <w:szCs w:val="24"/>
          <w:cs/>
        </w:rPr>
        <w:t xml:space="preserve">ลำดับที่ของโครงการที่จะเริ่มดำเนินการในปีแรก ใน “รายงานผลการดำเนินงานตามนโยบายรัฐบาลและการสั่งการของนายกรัฐมนตรี นางสาวยิ่งลักษณ์ ชินวัตร กระทรวงศึกษาธิการ (ตุลาคม ๒๕๕๕-มกราคม ๒๕๕๖) ในส่วนของสำนักงานคณะกรรมการการอุดมศึกษา </w:t>
      </w:r>
      <w:r>
        <w:rPr>
          <w:rFonts w:ascii="TH SarabunPSK" w:hAnsi="TH SarabunPSK" w:cs="TH SarabunPSK" w:hint="cs"/>
          <w:b/>
          <w:bCs/>
          <w:szCs w:val="24"/>
          <w:cs/>
        </w:rPr>
        <w:t xml:space="preserve"> </w:t>
      </w:r>
      <w:r w:rsidRPr="00B3288E">
        <w:rPr>
          <w:rFonts w:ascii="TH SarabunPSK" w:hAnsi="TH SarabunPSK" w:cs="TH SarabunPSK" w:hint="cs"/>
          <w:szCs w:val="24"/>
          <w:cs/>
        </w:rPr>
        <w:t>สำนักนโยบายและแผนการอุดมศึกษา มกราคม ๒๕๕๖</w:t>
      </w:r>
    </w:p>
    <w:p w:rsidR="00364FA2" w:rsidRPr="00DF47D7" w:rsidRDefault="00364FA2" w:rsidP="00433472">
      <w:pPr>
        <w:tabs>
          <w:tab w:val="left" w:pos="1276"/>
          <w:tab w:val="left" w:pos="2268"/>
          <w:tab w:val="left" w:pos="2835"/>
        </w:tabs>
        <w:jc w:val="thaiDistribute"/>
        <w:rPr>
          <w:rFonts w:ascii="TH SarabunPSK" w:hAnsi="TH SarabunPSK" w:cs="TH SarabunPSK"/>
          <w:szCs w:val="24"/>
        </w:rPr>
      </w:pPr>
    </w:p>
    <w:p w:rsidR="00DF47D7" w:rsidRDefault="00DF47D7" w:rsidP="00DF47D7">
      <w:pPr>
        <w:tabs>
          <w:tab w:val="left" w:pos="1276"/>
          <w:tab w:val="left" w:pos="2268"/>
          <w:tab w:val="left" w:pos="2835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F47D7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การพิจารณา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D26B90" w:rsidRDefault="00DF47D7" w:rsidP="00C37EAE">
      <w:pPr>
        <w:tabs>
          <w:tab w:val="left" w:pos="1276"/>
          <w:tab w:val="left" w:pos="2268"/>
          <w:tab w:val="left" w:pos="2835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37EAE">
        <w:rPr>
          <w:rFonts w:ascii="TH SarabunPSK" w:hAnsi="TH SarabunPSK" w:cs="TH SarabunPSK" w:hint="cs"/>
          <w:sz w:val="32"/>
          <w:szCs w:val="32"/>
          <w:cs/>
        </w:rPr>
        <w:t>ที่ประชุมฯ ได้พิจารณาโครงการภายใต้ประเด็น</w:t>
      </w:r>
    </w:p>
    <w:p w:rsidR="00D26B90" w:rsidRDefault="00C37EAE" w:rsidP="00137210">
      <w:pPr>
        <w:pStyle w:val="a5"/>
        <w:numPr>
          <w:ilvl w:val="0"/>
          <w:numId w:val="43"/>
        </w:numPr>
        <w:tabs>
          <w:tab w:val="left" w:pos="426"/>
          <w:tab w:val="left" w:pos="1276"/>
          <w:tab w:val="left" w:pos="2268"/>
          <w:tab w:val="left" w:pos="283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13721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ยุทธศาสตร์ที่ ๑</w:t>
      </w:r>
      <w:r w:rsidRPr="00137210">
        <w:rPr>
          <w:rFonts w:ascii="TH SarabunPSK" w:hAnsi="TH SarabunPSK" w:cs="TH SarabunPSK"/>
          <w:b/>
          <w:bCs/>
          <w:spacing w:val="-2"/>
          <w:sz w:val="32"/>
          <w:szCs w:val="32"/>
        </w:rPr>
        <w:t>:</w:t>
      </w:r>
      <w:r w:rsidRPr="0013721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การพัฒนาคุณภาพการศึกษาทุกระดับทุกประเภท โดยมุ่งเน้นเป้าหมายคือนักเรียนเป็นศูนย์กลาง</w:t>
      </w:r>
      <w:r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พบว่า การให้คะแนนโครงการลำดับที่ ๒๒ กิจกรรมจัดทำนโยบายและแผนการอุดมศึกษา </w:t>
      </w:r>
      <w:r w:rsidRPr="00137210">
        <w:rPr>
          <w:rFonts w:ascii="TH SarabunPSK" w:hAnsi="TH SarabunPSK" w:cs="TH SarabunPSK"/>
          <w:spacing w:val="-2"/>
          <w:sz w:val="32"/>
          <w:szCs w:val="32"/>
        </w:rPr>
        <w:t>(</w:t>
      </w:r>
      <w:r w:rsidR="00D26B90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>การจัดทำแผนการผลิตและพัฒนากำลังคนที่สอดคล้องกับการพัฒนาประเทศ</w:t>
      </w:r>
      <w:r w:rsidRPr="00137210">
        <w:rPr>
          <w:rFonts w:ascii="TH SarabunPSK" w:hAnsi="TH SarabunPSK" w:cs="TH SarabunPSK"/>
          <w:spacing w:val="-2"/>
          <w:sz w:val="32"/>
          <w:szCs w:val="32"/>
        </w:rPr>
        <w:t>)</w:t>
      </w:r>
      <w:r w:rsidR="00D26B90" w:rsidRPr="0013721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D26B90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>โดยปรับแก้คะแนนลดลง ๑ แต้มในเกณฑ์</w:t>
      </w:r>
      <w:r w:rsidR="00C35E3F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>ชี้</w:t>
      </w:r>
      <w:r w:rsidR="00D26B90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>วัดที่ ๔</w:t>
      </w:r>
      <w:r w:rsidR="00D26B90" w:rsidRPr="00137210">
        <w:rPr>
          <w:rFonts w:ascii="TH SarabunPSK" w:hAnsi="TH SarabunPSK" w:cs="TH SarabunPSK"/>
          <w:spacing w:val="-2"/>
          <w:sz w:val="32"/>
          <w:szCs w:val="32"/>
        </w:rPr>
        <w:t>:</w:t>
      </w:r>
      <w:r w:rsidR="00D26B90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ผลผลิต</w:t>
      </w:r>
      <w:r w:rsidR="00137210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>ตามเป้าหมาย</w:t>
      </w:r>
      <w:r w:rsidR="00D26B90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>ของ</w:t>
      </w:r>
      <w:r w:rsidR="00137210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>งาน/</w:t>
      </w:r>
      <w:r w:rsidR="00D26B90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>โครงการ/กิจกรรม  ส่งผลให้กิจกรรมดังกล่าวมีค่าคะแนนรวมลดลงจากเดิม ๑๓ คะแนน เป็น ๑๒ คะแนน</w:t>
      </w:r>
      <w:r w:rsidR="00D26B90" w:rsidRPr="00137210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D26B90" w:rsidRPr="00137210">
        <w:rPr>
          <w:rFonts w:ascii="TH SarabunPSK" w:hAnsi="TH SarabunPSK" w:cs="TH SarabunPSK" w:hint="cs"/>
          <w:spacing w:val="-2"/>
          <w:sz w:val="32"/>
          <w:szCs w:val="32"/>
          <w:cs/>
        </w:rPr>
        <w:tab/>
        <w:t>อย่างไรก็ตาม การคัดเลือกโครงการ/กิจกรรมภายใต้ยุทธศาสตร์นี้ ที่ประชุมฯ ได้ลงมติคัดเลือกโครงการดังกล่าวให้จัดทำแผนบริหารความเสี่ยง ประจำปีงบประมาณ พ.ศ. ๒๕๕๖ นี้  เนื่องจากเป็นโครงการที่มีค่าคะแนนสูงสุดและไม่เคยดำเนินการจัดทำแผนบริหารความเสี่ยงมาก่อน</w:t>
      </w:r>
    </w:p>
    <w:p w:rsidR="00FB48AF" w:rsidRPr="008A7726" w:rsidRDefault="004C1536" w:rsidP="00137210">
      <w:pPr>
        <w:pStyle w:val="a5"/>
        <w:numPr>
          <w:ilvl w:val="0"/>
          <w:numId w:val="43"/>
        </w:numPr>
        <w:tabs>
          <w:tab w:val="left" w:pos="426"/>
          <w:tab w:val="left" w:pos="1276"/>
          <w:tab w:val="left" w:pos="2268"/>
          <w:tab w:val="left" w:pos="283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8A7726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๒</w:t>
      </w:r>
      <w:r w:rsidR="00FB48AF" w:rsidRPr="008A772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FB48AF" w:rsidRPr="008A7726">
        <w:rPr>
          <w:rFonts w:ascii="TH SarabunPSK" w:hAnsi="TH SarabunPSK" w:cs="TH SarabunPSK"/>
          <w:b/>
          <w:bCs/>
          <w:sz w:val="32"/>
          <w:szCs w:val="32"/>
          <w:cs/>
        </w:rPr>
        <w:t>การสร้างโอกาสทางการศึกษาแก่ประชาชนทุกกลุ่มอย่างเท่าเทียม</w:t>
      </w:r>
      <w:r w:rsidR="00FB48AF" w:rsidRPr="008A7726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FB48AF" w:rsidRPr="008A7726">
        <w:rPr>
          <w:rFonts w:ascii="TH SarabunPSK" w:hAnsi="TH SarabunPSK" w:cs="TH SarabunPSK" w:hint="cs"/>
          <w:spacing w:val="-2"/>
          <w:sz w:val="32"/>
          <w:szCs w:val="32"/>
          <w:cs/>
        </w:rPr>
        <w:t>ที่ประชุมฯ มีมติคัดเลือก</w:t>
      </w:r>
      <w:r w:rsidR="00FB48AF" w:rsidRPr="008A7726">
        <w:rPr>
          <w:rFonts w:ascii="TH SarabunPSK" w:hAnsi="TH SarabunPSK" w:cs="TH SarabunPSK"/>
          <w:sz w:val="32"/>
          <w:szCs w:val="32"/>
          <w:cs/>
        </w:rPr>
        <w:t>กิจกรรมสนับสนุนการดำเนินงานวิทยาลัยชุมชน</w:t>
      </w:r>
      <w:r w:rsidR="00FB48AF" w:rsidRPr="008A7726">
        <w:rPr>
          <w:rFonts w:ascii="TH SarabunPSK" w:hAnsi="TH SarabunPSK" w:cs="TH SarabunPSK"/>
          <w:sz w:val="32"/>
          <w:szCs w:val="32"/>
        </w:rPr>
        <w:t xml:space="preserve"> (</w:t>
      </w:r>
      <w:r w:rsidR="00FB48AF" w:rsidRPr="008A7726">
        <w:rPr>
          <w:rFonts w:ascii="TH SarabunPSK" w:hAnsi="TH SarabunPSK" w:cs="TH SarabunPSK"/>
          <w:sz w:val="32"/>
          <w:szCs w:val="32"/>
          <w:cs/>
        </w:rPr>
        <w:t>งบ</w:t>
      </w:r>
      <w:r w:rsidR="00FB48AF" w:rsidRPr="008A7726">
        <w:rPr>
          <w:rFonts w:ascii="TH SarabunPSK" w:hAnsi="TH SarabunPSK" w:cs="TH SarabunPSK" w:hint="cs"/>
          <w:sz w:val="32"/>
          <w:szCs w:val="32"/>
          <w:cs/>
        </w:rPr>
        <w:t xml:space="preserve">ดำเนินงานของ </w:t>
      </w:r>
      <w:proofErr w:type="spellStart"/>
      <w:r w:rsidR="00FB48AF" w:rsidRPr="008A7726">
        <w:rPr>
          <w:rFonts w:ascii="TH SarabunPSK" w:hAnsi="TH SarabunPSK" w:cs="TH SarabunPSK" w:hint="cs"/>
          <w:sz w:val="32"/>
          <w:szCs w:val="32"/>
          <w:cs/>
        </w:rPr>
        <w:t>สวชช.</w:t>
      </w:r>
      <w:proofErr w:type="spellEnd"/>
      <w:r w:rsidR="00FB48AF" w:rsidRPr="008A7726">
        <w:rPr>
          <w:rFonts w:ascii="TH SarabunPSK" w:hAnsi="TH SarabunPSK" w:cs="TH SarabunPSK"/>
          <w:sz w:val="32"/>
          <w:szCs w:val="32"/>
          <w:cs/>
        </w:rPr>
        <w:t>)</w:t>
      </w:r>
      <w:r w:rsidR="00FB48AF" w:rsidRPr="008A7726">
        <w:rPr>
          <w:rFonts w:ascii="TH SarabunPSK" w:hAnsi="TH SarabunPSK" w:cs="TH SarabunPSK" w:hint="cs"/>
          <w:sz w:val="32"/>
          <w:szCs w:val="32"/>
          <w:cs/>
        </w:rPr>
        <w:t xml:space="preserve"> ตามที่ฝ่ายเลขานุการเสนอมาจัดทำแผนบริหารความเสี่ยง</w:t>
      </w:r>
      <w:r w:rsidR="00FB48AF" w:rsidRPr="008A7726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</w:p>
    <w:p w:rsidR="00D26B90" w:rsidRDefault="00D26B90" w:rsidP="00137210">
      <w:pPr>
        <w:pStyle w:val="a5"/>
        <w:numPr>
          <w:ilvl w:val="0"/>
          <w:numId w:val="43"/>
        </w:numPr>
        <w:tabs>
          <w:tab w:val="left" w:pos="426"/>
          <w:tab w:val="left" w:pos="1276"/>
          <w:tab w:val="left" w:pos="2268"/>
          <w:tab w:val="left" w:pos="283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37210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ยุทธศาสตร์ที่ ๔</w:t>
      </w:r>
      <w:r w:rsidRPr="00137210">
        <w:rPr>
          <w:rFonts w:ascii="TH SarabunPSK" w:hAnsi="TH SarabunPSK" w:cs="TH SarabunPSK"/>
          <w:b/>
          <w:bCs/>
          <w:spacing w:val="-4"/>
          <w:sz w:val="32"/>
          <w:szCs w:val="32"/>
        </w:rPr>
        <w:t>:</w:t>
      </w:r>
      <w:r w:rsidRPr="00137210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การพัฒนาคุณภาพการศึกษาทุกระดับทุกประเภท โดยมุ่งเน้นเป้าหมายคือนักเรียนเป็นศูนย์กลาง   </w:t>
      </w:r>
      <w:r w:rsidR="00C35E3F" w:rsidRPr="00137210">
        <w:rPr>
          <w:rFonts w:ascii="TH SarabunPSK" w:hAnsi="TH SarabunPSK" w:cs="TH SarabunPSK"/>
          <w:spacing w:val="-4"/>
          <w:sz w:val="32"/>
          <w:szCs w:val="32"/>
          <w:cs/>
        </w:rPr>
        <w:t>การจัดการศึกษาระดับอุดมศึกษา ระดับอาชีวศึกษา และการฝึกอาชีพให้สอดคล้องกับตลาดแรงงานทั้งในเชิงปริมาณและในเชิงคุณภาพ</w:t>
      </w:r>
      <w:r w:rsidR="00C35E3F" w:rsidRPr="0013721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เนื่องจาก</w:t>
      </w:r>
      <w:r w:rsidR="00137210" w:rsidRPr="00137210">
        <w:rPr>
          <w:rFonts w:ascii="TH SarabunPSK" w:hAnsi="TH SarabunPSK" w:cs="TH SarabunPSK" w:hint="cs"/>
          <w:spacing w:val="-4"/>
          <w:sz w:val="32"/>
          <w:szCs w:val="32"/>
          <w:cs/>
        </w:rPr>
        <w:t>งาน/</w:t>
      </w:r>
      <w:r w:rsidR="00C35E3F" w:rsidRPr="00137210">
        <w:rPr>
          <w:rFonts w:ascii="TH SarabunPSK" w:hAnsi="TH SarabunPSK" w:cs="TH SarabunPSK" w:hint="cs"/>
          <w:spacing w:val="-4"/>
          <w:sz w:val="32"/>
          <w:szCs w:val="32"/>
          <w:cs/>
        </w:rPr>
        <w:t>โครงการ/กิจกรรมภายใต้ยุทธศาสตร์นี้มีเพียงโครงการเดียวคือ “กองทุนตั้งตัวได้” หากแต่กลไกการบริหารจัดการกองทุนดังกล่าว สำนักงานคณะกรรมการการอุดมศึกษาไม่ได้เป็นผู้บริหารจัดการ</w:t>
      </w:r>
      <w:r w:rsidR="001A2F3D" w:rsidRPr="008A7726">
        <w:rPr>
          <w:rFonts w:ascii="TH SarabunPSK" w:hAnsi="TH SarabunPSK" w:cs="TH SarabunPSK" w:hint="cs"/>
          <w:spacing w:val="-4"/>
          <w:sz w:val="32"/>
          <w:szCs w:val="32"/>
          <w:cs/>
        </w:rPr>
        <w:t>กองทุน และงบประมาณกองทุนตั้งตัวได้มิได้อยู่ที่สำนักงานคณะกรรมการการอุดมศึกษา</w:t>
      </w:r>
      <w:r w:rsidR="00C35E3F" w:rsidRPr="008A772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35E3F" w:rsidRPr="00137210">
        <w:rPr>
          <w:rFonts w:ascii="TH SarabunPSK" w:hAnsi="TH SarabunPSK" w:cs="TH SarabunPSK" w:hint="cs"/>
          <w:spacing w:val="-4"/>
          <w:sz w:val="32"/>
          <w:szCs w:val="32"/>
          <w:cs/>
        </w:rPr>
        <w:t>จึงพิจารณาว่า ไม่ควรดำเนินการจัดทำแผนบริหารความเสี่ยงภายใต้ยุทธศาสตร์นี้</w:t>
      </w:r>
    </w:p>
    <w:p w:rsidR="001A2F3D" w:rsidRPr="008A7726" w:rsidRDefault="001A2F3D" w:rsidP="007A6727">
      <w:pPr>
        <w:pStyle w:val="a5"/>
        <w:numPr>
          <w:ilvl w:val="0"/>
          <w:numId w:val="43"/>
        </w:numPr>
        <w:tabs>
          <w:tab w:val="left" w:pos="426"/>
          <w:tab w:val="left" w:pos="1276"/>
          <w:tab w:val="left" w:pos="2268"/>
          <w:tab w:val="left" w:pos="283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8A77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ยุทธศาสตร์ที่ </w:t>
      </w:r>
      <w:r w:rsidR="004C1536" w:rsidRPr="008A7726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8A772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A772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การพัฒนาการใช้เทคโนโลยีสารสนเทศเพื่อให้การศึกษาทัดเทียมกับนานาชาติ</w:t>
      </w:r>
      <w:r w:rsidRPr="008A772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A7726">
        <w:rPr>
          <w:rFonts w:ascii="TH SarabunPSK" w:hAnsi="TH SarabunPSK" w:cs="TH SarabunPSK" w:hint="cs"/>
          <w:spacing w:val="-4"/>
          <w:sz w:val="32"/>
          <w:szCs w:val="32"/>
          <w:cs/>
        </w:rPr>
        <w:t>ที่ประชุมมีมติคัดเลือกโครงการ</w:t>
      </w:r>
      <w:r w:rsidRPr="008A7726">
        <w:rPr>
          <w:rFonts w:ascii="TH SarabunPSK" w:hAnsi="TH SarabunPSK" w:cs="TH SarabunPSK"/>
          <w:sz w:val="32"/>
          <w:szCs w:val="32"/>
          <w:cs/>
        </w:rPr>
        <w:t>เครือข่ายการศึกษาแห่งชาติ (</w:t>
      </w:r>
      <w:proofErr w:type="spellStart"/>
      <w:r w:rsidRPr="008A7726">
        <w:rPr>
          <w:rFonts w:ascii="TH SarabunPSK" w:hAnsi="TH SarabunPSK" w:cs="TH SarabunPSK"/>
          <w:sz w:val="32"/>
          <w:szCs w:val="32"/>
        </w:rPr>
        <w:t>NEdNet</w:t>
      </w:r>
      <w:proofErr w:type="spellEnd"/>
      <w:r w:rsidRPr="008A7726">
        <w:rPr>
          <w:rFonts w:ascii="TH SarabunPSK" w:hAnsi="TH SarabunPSK" w:cs="TH SarabunPSK"/>
          <w:sz w:val="32"/>
          <w:szCs w:val="32"/>
        </w:rPr>
        <w:t>)</w:t>
      </w:r>
      <w:r w:rsidR="007A6727" w:rsidRPr="008A772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7A6727" w:rsidRPr="008A7726">
        <w:rPr>
          <w:rFonts w:ascii="TH SarabunPSK" w:hAnsi="TH SarabunPSK" w:cs="TH SarabunPSK" w:hint="cs"/>
          <w:sz w:val="32"/>
          <w:szCs w:val="32"/>
          <w:cs/>
        </w:rPr>
        <w:t>ตามที่ฝ่ายเลขานุการเสนอมาจัดทำแผนบริหารความเสี่ยง</w:t>
      </w:r>
      <w:r w:rsidR="007A6727" w:rsidRPr="008A7726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</w:p>
    <w:p w:rsidR="00C35E3F" w:rsidRPr="008A7726" w:rsidRDefault="00C35E3F" w:rsidP="00137210">
      <w:pPr>
        <w:pStyle w:val="a5"/>
        <w:numPr>
          <w:ilvl w:val="0"/>
          <w:numId w:val="43"/>
        </w:numPr>
        <w:tabs>
          <w:tab w:val="left" w:pos="426"/>
          <w:tab w:val="left" w:pos="1276"/>
          <w:tab w:val="left" w:pos="2268"/>
          <w:tab w:val="left" w:pos="283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35E3F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๖</w:t>
      </w:r>
      <w:r w:rsidRPr="00C35E3F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C35E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35E3F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สนับสนุนการพัฒนาเพื่อสร้างทุนปัญญาของชาติ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สถาบันวิจัยจุฬา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ขอแก้ไขค่าคะแนน</w:t>
      </w:r>
      <w:r w:rsidR="00137210" w:rsidRPr="00D26B90">
        <w:rPr>
          <w:rFonts w:ascii="TH SarabunPSK" w:hAnsi="TH SarabunPSK" w:cs="TH SarabunPSK" w:hint="cs"/>
          <w:sz w:val="32"/>
          <w:szCs w:val="32"/>
          <w:cs/>
        </w:rPr>
        <w:t>โดยปรับแก้คะแนนลดลง ๑ แต้มในเกณฑ์</w:t>
      </w:r>
      <w:r w:rsidR="00137210">
        <w:rPr>
          <w:rFonts w:ascii="TH SarabunPSK" w:hAnsi="TH SarabunPSK" w:cs="TH SarabunPSK" w:hint="cs"/>
          <w:sz w:val="32"/>
          <w:szCs w:val="32"/>
          <w:cs/>
        </w:rPr>
        <w:t>ชี้</w:t>
      </w:r>
      <w:r w:rsidR="00137210" w:rsidRPr="00D26B90">
        <w:rPr>
          <w:rFonts w:ascii="TH SarabunPSK" w:hAnsi="TH SarabunPSK" w:cs="TH SarabunPSK" w:hint="cs"/>
          <w:sz w:val="32"/>
          <w:szCs w:val="32"/>
          <w:cs/>
        </w:rPr>
        <w:t>วัดที่ ๔</w:t>
      </w:r>
      <w:r w:rsidR="00137210" w:rsidRPr="00D26B90">
        <w:rPr>
          <w:rFonts w:ascii="TH SarabunPSK" w:hAnsi="TH SarabunPSK" w:cs="TH SarabunPSK"/>
          <w:sz w:val="32"/>
          <w:szCs w:val="32"/>
        </w:rPr>
        <w:t>:</w:t>
      </w:r>
      <w:r w:rsidR="00137210" w:rsidRPr="00D26B90">
        <w:rPr>
          <w:rFonts w:ascii="TH SarabunPSK" w:hAnsi="TH SarabunPSK" w:cs="TH SarabunPSK" w:hint="cs"/>
          <w:sz w:val="32"/>
          <w:szCs w:val="32"/>
          <w:cs/>
        </w:rPr>
        <w:t xml:space="preserve"> ผลผลิต</w:t>
      </w:r>
      <w:r w:rsidR="00137210">
        <w:rPr>
          <w:rFonts w:ascii="TH SarabunPSK" w:hAnsi="TH SarabunPSK" w:cs="TH SarabunPSK" w:hint="cs"/>
          <w:sz w:val="32"/>
          <w:szCs w:val="32"/>
          <w:cs/>
        </w:rPr>
        <w:t>ตามเป้าหมาย</w:t>
      </w:r>
      <w:r w:rsidR="00137210" w:rsidRPr="00D26B90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137210">
        <w:rPr>
          <w:rFonts w:ascii="TH SarabunPSK" w:hAnsi="TH SarabunPSK" w:cs="TH SarabunPSK" w:hint="cs"/>
          <w:sz w:val="32"/>
          <w:szCs w:val="32"/>
          <w:cs/>
        </w:rPr>
        <w:t>งาน/</w:t>
      </w:r>
      <w:r w:rsidR="00137210" w:rsidRPr="00D26B90">
        <w:rPr>
          <w:rFonts w:ascii="TH SarabunPSK" w:hAnsi="TH SarabunPSK" w:cs="TH SarabunPSK" w:hint="cs"/>
          <w:sz w:val="32"/>
          <w:szCs w:val="32"/>
          <w:cs/>
        </w:rPr>
        <w:t xml:space="preserve">โครงการ/กิจกรรม  </w:t>
      </w:r>
      <w:r w:rsidR="00137210">
        <w:rPr>
          <w:rFonts w:ascii="TH SarabunPSK" w:hAnsi="TH SarabunPSK" w:cs="TH SarabunPSK" w:hint="cs"/>
          <w:sz w:val="32"/>
          <w:szCs w:val="32"/>
          <w:cs/>
        </w:rPr>
        <w:t xml:space="preserve">ยืนยันว่าในปีงบประมาณที่ผ่านมาดำเนินโครงการได้ผลผลิตตามเป้าหมาย ร้อยละ ๑๐๐ </w:t>
      </w:r>
      <w:r w:rsidR="00137210" w:rsidRPr="00D26B90">
        <w:rPr>
          <w:rFonts w:ascii="TH SarabunPSK" w:hAnsi="TH SarabunPSK" w:cs="TH SarabunPSK" w:hint="cs"/>
          <w:sz w:val="32"/>
          <w:szCs w:val="32"/>
          <w:cs/>
        </w:rPr>
        <w:t>ส่งผลให้กิจกรรม</w:t>
      </w:r>
      <w:r w:rsidR="00137210" w:rsidRPr="00D26B90">
        <w:rPr>
          <w:rFonts w:ascii="TH SarabunPSK" w:hAnsi="TH SarabunPSK" w:cs="TH SarabunPSK" w:hint="cs"/>
          <w:sz w:val="32"/>
          <w:szCs w:val="32"/>
          <w:cs/>
        </w:rPr>
        <w:lastRenderedPageBreak/>
        <w:t>ดังกล่าวมีค่าคะแนนรวมลดลงจากเดิม ๑</w:t>
      </w:r>
      <w:r w:rsidR="00137210">
        <w:rPr>
          <w:rFonts w:ascii="TH SarabunPSK" w:hAnsi="TH SarabunPSK" w:cs="TH SarabunPSK" w:hint="cs"/>
          <w:sz w:val="32"/>
          <w:szCs w:val="32"/>
          <w:cs/>
        </w:rPr>
        <w:t>๔</w:t>
      </w:r>
      <w:r w:rsidR="00137210" w:rsidRPr="00D26B90">
        <w:rPr>
          <w:rFonts w:ascii="TH SarabunPSK" w:hAnsi="TH SarabunPSK" w:cs="TH SarabunPSK" w:hint="cs"/>
          <w:sz w:val="32"/>
          <w:szCs w:val="32"/>
          <w:cs/>
        </w:rPr>
        <w:t xml:space="preserve"> คะแนน เป็น ๑</w:t>
      </w:r>
      <w:r w:rsidR="00137210">
        <w:rPr>
          <w:rFonts w:ascii="TH SarabunPSK" w:hAnsi="TH SarabunPSK" w:cs="TH SarabunPSK" w:hint="cs"/>
          <w:sz w:val="32"/>
          <w:szCs w:val="32"/>
          <w:cs/>
        </w:rPr>
        <w:t>๓</w:t>
      </w:r>
      <w:r w:rsidR="00137210" w:rsidRPr="00D26B90"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  <w:r w:rsidR="00DF69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69B9" w:rsidRPr="008A7726">
        <w:rPr>
          <w:rFonts w:ascii="TH SarabunPSK" w:hAnsi="TH SarabunPSK" w:cs="TH SarabunPSK" w:hint="cs"/>
          <w:sz w:val="32"/>
          <w:szCs w:val="32"/>
          <w:cs/>
        </w:rPr>
        <w:t>ซึ่งที่ประชุมมีมติคัดเลือกโครงการ/กิจกรรมทั้ง ๓ ซึ่งมีค่าคะแนนเท่ากับ ๑๓ คะแนนตามที่ฝ่ายเลขานุการเสนอ</w:t>
      </w:r>
    </w:p>
    <w:p w:rsidR="00DF47D7" w:rsidRPr="008A7726" w:rsidRDefault="00C37EAE" w:rsidP="00DF47D7">
      <w:pPr>
        <w:pStyle w:val="a5"/>
        <w:numPr>
          <w:ilvl w:val="0"/>
          <w:numId w:val="43"/>
        </w:numPr>
        <w:tabs>
          <w:tab w:val="left" w:pos="426"/>
          <w:tab w:val="left" w:pos="1276"/>
          <w:tab w:val="left" w:pos="2268"/>
          <w:tab w:val="left" w:pos="2835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43347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7210"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ยุทธศาสตร์ที่ ๗</w:t>
      </w:r>
      <w:r w:rsidR="00137210" w:rsidRPr="004C1536">
        <w:rPr>
          <w:rFonts w:ascii="TH SarabunPSK" w:hAnsi="TH SarabunPSK" w:cs="TH SarabunPSK"/>
          <w:b/>
          <w:bCs/>
          <w:spacing w:val="10"/>
          <w:sz w:val="32"/>
          <w:szCs w:val="32"/>
        </w:rPr>
        <w:t>:</w:t>
      </w:r>
      <w:r w:rsidR="00137210"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 xml:space="preserve"> </w:t>
      </w:r>
      <w:r w:rsidR="00137210"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>การเพิ่มขีดความสามารถของทรัพยากรมนุษย์ เพื่อยอมรับการเปิดเสรีประชาคมอาเซียน</w:t>
      </w:r>
      <w:r w:rsidR="00137210" w:rsidRPr="004C1536">
        <w:rPr>
          <w:rFonts w:ascii="TH SarabunPSK" w:hAnsi="TH SarabunPSK" w:cs="TH SarabunPSK"/>
          <w:spacing w:val="10"/>
          <w:sz w:val="32"/>
          <w:szCs w:val="32"/>
        </w:rPr>
        <w:t xml:space="preserve"> </w:t>
      </w:r>
      <w:r w:rsidR="00137210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สำนักยุทธศาสตร์อุดมศึกษาต่างประเทศ ขอแก้ไขรายละเอียดในเกณฑ์ชี้วัดที่ </w:t>
      </w:r>
      <w:r w:rsidR="00174A0F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    </w:t>
      </w:r>
      <w:r w:rsidR="00137210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๑</w:t>
      </w:r>
      <w:r w:rsidR="00137210" w:rsidRPr="004C1536">
        <w:rPr>
          <w:rFonts w:ascii="TH SarabunPSK" w:hAnsi="TH SarabunPSK" w:cs="TH SarabunPSK"/>
          <w:spacing w:val="10"/>
          <w:sz w:val="32"/>
          <w:szCs w:val="32"/>
        </w:rPr>
        <w:t>:</w:t>
      </w:r>
      <w:r w:rsidR="00137210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ความสอดคล้องกับกลยุทธ์ตามประเด็นยุทธศาสตร์ โดยให้ตัดความสอดคล้องกับยุทธศาสตร์ที่ ๒ </w:t>
      </w:r>
      <w:r w:rsidR="00174A0F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</w:t>
      </w:r>
      <w:r w:rsidR="00137210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กลยุทธ์ที่ ๗ และ๘ ในโครงการลำดับที่ ๑, ๒ และ ๓  และตัดยุทธศาสตร์ที่ ๗ กลยุทธ์ที่ ๒๖ และ</w:t>
      </w:r>
      <w:r w:rsidR="00174A0F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</w:t>
      </w:r>
      <w:r w:rsidR="00137210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๒๘ ในโครงการลำดับที่ ๓ ด้วยเช่นกัน</w:t>
      </w:r>
      <w:r w:rsidR="00DF69B9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</w:t>
      </w:r>
      <w:r w:rsidR="00DF69B9" w:rsidRPr="008A7726">
        <w:rPr>
          <w:rFonts w:ascii="TH SarabunPSK" w:hAnsi="TH SarabunPSK" w:cs="TH SarabunPSK" w:hint="cs"/>
          <w:spacing w:val="10"/>
          <w:sz w:val="32"/>
          <w:szCs w:val="32"/>
          <w:cs/>
        </w:rPr>
        <w:t>และที่ประชุมมีมติคัดเลือกโครงการส่งเสริมการใช้ภาษาอังกฤษและภาษาประเทศเพื่อนบ้านมาจัดทำแผนบริหารความเสี่ยง</w:t>
      </w:r>
    </w:p>
    <w:p w:rsidR="004C1536" w:rsidRPr="008A7726" w:rsidRDefault="004C1536" w:rsidP="00DF47D7">
      <w:pPr>
        <w:rPr>
          <w:rFonts w:ascii="TH SarabunPSK" w:hAnsi="TH SarabunPSK" w:cs="TH SarabunPSK"/>
          <w:b/>
          <w:bCs/>
          <w:spacing w:val="10"/>
          <w:sz w:val="32"/>
          <w:szCs w:val="32"/>
        </w:rPr>
      </w:pPr>
    </w:p>
    <w:p w:rsidR="00DF47D7" w:rsidRPr="004C1536" w:rsidRDefault="00DF47D7" w:rsidP="00DF47D7">
      <w:pPr>
        <w:rPr>
          <w:rFonts w:ascii="TH SarabunPSK" w:hAnsi="TH SarabunPSK" w:cs="TH SarabunPSK"/>
          <w:b/>
          <w:bCs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>มติ</w:t>
      </w:r>
    </w:p>
    <w:p w:rsidR="00DF47D7" w:rsidRPr="004C1536" w:rsidRDefault="00DF47D7" w:rsidP="00176227">
      <w:pPr>
        <w:tabs>
          <w:tab w:val="left" w:pos="1276"/>
          <w:tab w:val="left" w:pos="2268"/>
          <w:tab w:val="left" w:pos="2835"/>
        </w:tabs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ab/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๑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 xml:space="preserve">. </w:t>
      </w:r>
      <w:r w:rsidR="00137210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ที่ประชุม</w:t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คัดเลือก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โครงการ</w:t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/กิจกรรม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 xml:space="preserve">มาดำเนินการบริหารความเสี่ยงของ </w:t>
      </w:r>
      <w:proofErr w:type="spellStart"/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สกอ.</w:t>
      </w:r>
      <w:proofErr w:type="spellEnd"/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ประจำปีงบประมาณ พ.ศ.</w:t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๒๕๕๖</w:t>
      </w:r>
      <w:r w:rsidRPr="004C1536">
        <w:rPr>
          <w:rFonts w:ascii="TH SarabunPSK" w:hAnsi="TH SarabunPSK" w:cs="TH SarabunPSK"/>
          <w:spacing w:val="10"/>
          <w:sz w:val="32"/>
          <w:szCs w:val="32"/>
        </w:rPr>
        <w:t xml:space="preserve"> </w:t>
      </w:r>
      <w:r w:rsidR="00176227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รวมทั้งสิ้น ๗ โครงการ</w:t>
      </w:r>
      <w:r w:rsidR="00137210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ดังรายละเอียดต่อไปนี้</w:t>
      </w:r>
    </w:p>
    <w:tbl>
      <w:tblPr>
        <w:tblStyle w:val="a8"/>
        <w:tblW w:w="9214" w:type="dxa"/>
        <w:tblInd w:w="108" w:type="dxa"/>
        <w:tblLayout w:type="fixed"/>
        <w:tblLook w:val="04A0"/>
      </w:tblPr>
      <w:tblGrid>
        <w:gridCol w:w="567"/>
        <w:gridCol w:w="6144"/>
        <w:gridCol w:w="1280"/>
        <w:gridCol w:w="1223"/>
      </w:tblGrid>
      <w:tr w:rsidR="00137210" w:rsidRPr="004C1536" w:rsidTr="00176227">
        <w:trPr>
          <w:trHeight w:val="419"/>
          <w:tblHeader/>
        </w:trPr>
        <w:tc>
          <w:tcPr>
            <w:tcW w:w="567" w:type="dxa"/>
            <w:vMerge w:val="restart"/>
            <w:shd w:val="clear" w:color="auto" w:fill="FFCCFF"/>
            <w:vAlign w:val="center"/>
          </w:tcPr>
          <w:p w:rsidR="00137210" w:rsidRPr="004C1536" w:rsidRDefault="00137210" w:rsidP="00176227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  <w:cs/>
              </w:rPr>
            </w:pPr>
            <w:r w:rsidRPr="004C1536">
              <w:rPr>
                <w:rFonts w:ascii="TH SarabunPSK" w:hAnsi="TH SarabunPSK" w:cs="TH SarabunPSK" w:hint="cs"/>
                <w:b/>
                <w:bCs/>
                <w:spacing w:val="10"/>
                <w:sz w:val="32"/>
                <w:szCs w:val="32"/>
                <w:cs/>
              </w:rPr>
              <w:t>ที่</w:t>
            </w:r>
          </w:p>
        </w:tc>
        <w:tc>
          <w:tcPr>
            <w:tcW w:w="6144" w:type="dxa"/>
            <w:vMerge w:val="restart"/>
            <w:shd w:val="clear" w:color="auto" w:fill="FFCCFF"/>
            <w:vAlign w:val="center"/>
          </w:tcPr>
          <w:p w:rsidR="00137210" w:rsidRPr="004C1536" w:rsidRDefault="00137210" w:rsidP="00176227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</w:rPr>
            </w:pPr>
            <w:r w:rsidRPr="004C1536"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0" w:type="dxa"/>
            <w:vMerge w:val="restart"/>
            <w:shd w:val="clear" w:color="auto" w:fill="FFCCFF"/>
            <w:vAlign w:val="center"/>
          </w:tcPr>
          <w:p w:rsidR="00137210" w:rsidRPr="004C1536" w:rsidRDefault="00137210" w:rsidP="00176227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  <w:cs/>
              </w:rPr>
            </w:pPr>
            <w:r w:rsidRPr="004C1536"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223" w:type="dxa"/>
            <w:vMerge w:val="restart"/>
            <w:shd w:val="clear" w:color="auto" w:fill="FFCCFF"/>
            <w:vAlign w:val="center"/>
          </w:tcPr>
          <w:p w:rsidR="00137210" w:rsidRPr="004C1536" w:rsidRDefault="00137210" w:rsidP="00176227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</w:rPr>
            </w:pPr>
            <w:r w:rsidRPr="004C1536"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  <w:cs/>
              </w:rPr>
              <w:t>งบประมาณ</w:t>
            </w:r>
          </w:p>
          <w:p w:rsidR="00137210" w:rsidRPr="004C1536" w:rsidRDefault="00137210" w:rsidP="00176227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pacing w:val="10"/>
                <w:sz w:val="32"/>
                <w:szCs w:val="32"/>
                <w:cs/>
              </w:rPr>
            </w:pPr>
            <w:r w:rsidRPr="004C1536">
              <w:rPr>
                <w:rFonts w:ascii="TH SarabunPSK" w:hAnsi="TH SarabunPSK" w:cs="TH SarabunPSK" w:hint="cs"/>
                <w:b/>
                <w:bCs/>
                <w:spacing w:val="10"/>
                <w:sz w:val="32"/>
                <w:szCs w:val="32"/>
                <w:cs/>
              </w:rPr>
              <w:t>(ล้านบาท)</w:t>
            </w:r>
          </w:p>
        </w:tc>
      </w:tr>
      <w:tr w:rsidR="00137210" w:rsidRPr="004C1536" w:rsidTr="00176227">
        <w:trPr>
          <w:cantSplit/>
          <w:trHeight w:val="408"/>
          <w:tblHeader/>
        </w:trPr>
        <w:tc>
          <w:tcPr>
            <w:tcW w:w="567" w:type="dxa"/>
            <w:vMerge/>
            <w:shd w:val="clear" w:color="auto" w:fill="FFCCFF"/>
            <w:vAlign w:val="center"/>
          </w:tcPr>
          <w:p w:rsidR="00137210" w:rsidRPr="004C1536" w:rsidRDefault="00137210" w:rsidP="00176227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pacing w:val="10"/>
                <w:szCs w:val="24"/>
                <w:cs/>
              </w:rPr>
            </w:pPr>
          </w:p>
        </w:tc>
        <w:tc>
          <w:tcPr>
            <w:tcW w:w="6144" w:type="dxa"/>
            <w:vMerge/>
            <w:shd w:val="clear" w:color="auto" w:fill="FFCCFF"/>
            <w:vAlign w:val="center"/>
          </w:tcPr>
          <w:p w:rsidR="00137210" w:rsidRPr="004C1536" w:rsidRDefault="00137210" w:rsidP="00176227">
            <w:pPr>
              <w:spacing w:line="216" w:lineRule="auto"/>
              <w:ind w:right="-105"/>
              <w:jc w:val="center"/>
              <w:rPr>
                <w:rFonts w:ascii="TH SarabunPSK" w:hAnsi="TH SarabunPSK" w:cs="TH SarabunPSK"/>
                <w:b/>
                <w:bCs/>
                <w:spacing w:val="10"/>
                <w:szCs w:val="24"/>
                <w:cs/>
              </w:rPr>
            </w:pPr>
          </w:p>
        </w:tc>
        <w:tc>
          <w:tcPr>
            <w:tcW w:w="1280" w:type="dxa"/>
            <w:vMerge/>
            <w:shd w:val="clear" w:color="auto" w:fill="FFCCFF"/>
            <w:vAlign w:val="center"/>
          </w:tcPr>
          <w:p w:rsidR="00137210" w:rsidRPr="004C1536" w:rsidRDefault="00137210" w:rsidP="00176227">
            <w:pPr>
              <w:spacing w:line="216" w:lineRule="auto"/>
              <w:ind w:left="-108" w:right="-108"/>
              <w:jc w:val="center"/>
              <w:rPr>
                <w:rFonts w:ascii="TH SarabunPSK" w:hAnsi="TH SarabunPSK" w:cs="TH SarabunPSK"/>
                <w:b/>
                <w:bCs/>
                <w:spacing w:val="10"/>
                <w:szCs w:val="24"/>
                <w:cs/>
              </w:rPr>
            </w:pPr>
          </w:p>
        </w:tc>
        <w:tc>
          <w:tcPr>
            <w:tcW w:w="1223" w:type="dxa"/>
            <w:vMerge/>
            <w:shd w:val="clear" w:color="auto" w:fill="FFCCFF"/>
            <w:vAlign w:val="center"/>
          </w:tcPr>
          <w:p w:rsidR="00137210" w:rsidRPr="004C1536" w:rsidRDefault="00137210" w:rsidP="00176227">
            <w:pPr>
              <w:spacing w:line="216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pacing w:val="10"/>
                <w:szCs w:val="24"/>
                <w:cs/>
              </w:rPr>
            </w:pPr>
          </w:p>
        </w:tc>
      </w:tr>
      <w:tr w:rsidR="00137210" w:rsidRPr="004C1536" w:rsidTr="00176227">
        <w:trPr>
          <w:cantSplit/>
          <w:trHeight w:val="555"/>
        </w:trPr>
        <w:tc>
          <w:tcPr>
            <w:tcW w:w="9214" w:type="dxa"/>
            <w:gridSpan w:val="4"/>
            <w:shd w:val="clear" w:color="auto" w:fill="FFE9A3"/>
            <w:vAlign w:val="center"/>
          </w:tcPr>
          <w:p w:rsidR="00137210" w:rsidRPr="004C1536" w:rsidRDefault="00137210" w:rsidP="00176227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pacing w:val="10"/>
                <w:sz w:val="28"/>
              </w:rPr>
            </w:pPr>
            <w:r w:rsidRPr="004C1536">
              <w:rPr>
                <w:rFonts w:ascii="TH SarabunPSK" w:hAnsi="TH SarabunPSK" w:cs="TH SarabunPSK" w:hint="cs"/>
                <w:b/>
                <w:bCs/>
                <w:spacing w:val="10"/>
                <w:sz w:val="28"/>
                <w:cs/>
              </w:rPr>
              <w:t>ประเด็นยุทธศาสตร์ที่ 1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</w:rPr>
              <w:t xml:space="preserve">: 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  <w:cs/>
              </w:rPr>
              <w:t>การพัฒนาคุณภาพการศึกษาทุกระดับทุกประเภท โดยมุ่งเน้นเป้าหมายคือนักเรียนเป็นศูนย์กลาง</w:t>
            </w:r>
          </w:p>
        </w:tc>
      </w:tr>
      <w:tr w:rsidR="00137210" w:rsidRPr="004C1536" w:rsidTr="00176227">
        <w:tc>
          <w:tcPr>
            <w:tcW w:w="567" w:type="dxa"/>
          </w:tcPr>
          <w:p w:rsidR="00137210" w:rsidRPr="004C1536" w:rsidRDefault="00137210" w:rsidP="00176227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22.</w:t>
            </w:r>
          </w:p>
        </w:tc>
        <w:tc>
          <w:tcPr>
            <w:tcW w:w="6144" w:type="dxa"/>
          </w:tcPr>
          <w:p w:rsidR="00137210" w:rsidRPr="004C1536" w:rsidRDefault="00137210" w:rsidP="00176227">
            <w:pPr>
              <w:spacing w:line="216" w:lineRule="auto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กิจกรรมจัดทำนโยบายและแผนการอุดมศึกษา (การจัดทำแผนการผลิตและพัฒนากำลังคนที่สอดคล้องกับการพัฒนาประเทศ)</w:t>
            </w:r>
            <w:r w:rsidRPr="004C1536">
              <w:rPr>
                <w:rFonts w:ascii="TH SarabunPSK" w:hAnsi="TH SarabunPSK" w:cs="TH SarabunPSK"/>
                <w:spacing w:val="10"/>
                <w:sz w:val="28"/>
              </w:rPr>
              <w:t xml:space="preserve"> </w:t>
            </w:r>
          </w:p>
        </w:tc>
        <w:tc>
          <w:tcPr>
            <w:tcW w:w="1280" w:type="dxa"/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proofErr w:type="spellStart"/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สนผ.</w:t>
            </w:r>
            <w:proofErr w:type="spellEnd"/>
          </w:p>
        </w:tc>
        <w:tc>
          <w:tcPr>
            <w:tcW w:w="1223" w:type="dxa"/>
          </w:tcPr>
          <w:p w:rsidR="00137210" w:rsidRPr="004C1536" w:rsidRDefault="00137210" w:rsidP="00176227">
            <w:pPr>
              <w:spacing w:line="216" w:lineRule="auto"/>
              <w:jc w:val="right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</w:rPr>
              <w:t>1.3500</w:t>
            </w:r>
          </w:p>
        </w:tc>
      </w:tr>
      <w:tr w:rsidR="00137210" w:rsidRPr="004C1536" w:rsidTr="00176227">
        <w:trPr>
          <w:cantSplit/>
          <w:trHeight w:val="403"/>
        </w:trPr>
        <w:tc>
          <w:tcPr>
            <w:tcW w:w="9214" w:type="dxa"/>
            <w:gridSpan w:val="4"/>
            <w:shd w:val="clear" w:color="auto" w:fill="FFE9A3"/>
            <w:vAlign w:val="center"/>
          </w:tcPr>
          <w:p w:rsidR="00137210" w:rsidRPr="004C1536" w:rsidRDefault="00137210" w:rsidP="00176227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pacing w:val="10"/>
                <w:sz w:val="28"/>
              </w:rPr>
            </w:pPr>
            <w:r w:rsidRPr="004C1536">
              <w:rPr>
                <w:rFonts w:ascii="TH SarabunPSK" w:hAnsi="TH SarabunPSK" w:cs="TH SarabunPSK" w:hint="cs"/>
                <w:b/>
                <w:bCs/>
                <w:spacing w:val="10"/>
                <w:sz w:val="28"/>
                <w:cs/>
              </w:rPr>
              <w:t>ประเด็นยุทธศาสตร์ที่ 2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</w:rPr>
              <w:t xml:space="preserve">: 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  <w:cs/>
              </w:rPr>
              <w:t>การสร้างโอกาสทางการศึกษาแก่ประชาชนทุกกลุ่มอย่างเท่าเทียม</w:t>
            </w:r>
          </w:p>
        </w:tc>
      </w:tr>
      <w:tr w:rsidR="00137210" w:rsidRPr="004C1536" w:rsidTr="00176227">
        <w:tc>
          <w:tcPr>
            <w:tcW w:w="567" w:type="dxa"/>
          </w:tcPr>
          <w:p w:rsidR="00137210" w:rsidRPr="004C1536" w:rsidRDefault="00137210" w:rsidP="00176227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>3.</w:t>
            </w:r>
          </w:p>
        </w:tc>
        <w:tc>
          <w:tcPr>
            <w:tcW w:w="6144" w:type="dxa"/>
          </w:tcPr>
          <w:p w:rsidR="00137210" w:rsidRPr="004C1536" w:rsidRDefault="00137210" w:rsidP="00176227">
            <w:pPr>
              <w:spacing w:line="216" w:lineRule="auto"/>
              <w:rPr>
                <w:rFonts w:ascii="TH SarabunPSK" w:hAnsi="TH SarabunPSK" w:cs="TH SarabunPSK"/>
                <w:color w:val="000000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color w:val="000000"/>
                <w:spacing w:val="10"/>
                <w:sz w:val="28"/>
                <w:cs/>
              </w:rPr>
              <w:t>กิจกรรมสนับสนุนการดำเนินงานวิทยาลัยชุมชน</w:t>
            </w:r>
            <w:r w:rsidRPr="004C1536">
              <w:rPr>
                <w:rFonts w:ascii="TH SarabunPSK" w:hAnsi="TH SarabunPSK" w:cs="TH SarabunPSK"/>
                <w:color w:val="000000"/>
                <w:spacing w:val="10"/>
                <w:sz w:val="28"/>
              </w:rPr>
              <w:t xml:space="preserve">   (</w:t>
            </w:r>
            <w:r w:rsidRPr="004C1536">
              <w:rPr>
                <w:rFonts w:ascii="TH SarabunPSK" w:hAnsi="TH SarabunPSK" w:cs="TH SarabunPSK"/>
                <w:color w:val="000000"/>
                <w:spacing w:val="10"/>
                <w:sz w:val="28"/>
                <w:cs/>
              </w:rPr>
              <w:t>งบ</w:t>
            </w:r>
            <w:r w:rsidRPr="004C1536">
              <w:rPr>
                <w:rFonts w:ascii="TH SarabunPSK" w:hAnsi="TH SarabunPSK" w:cs="TH SarabunPSK" w:hint="cs"/>
                <w:color w:val="000000"/>
                <w:spacing w:val="10"/>
                <w:sz w:val="28"/>
                <w:cs/>
              </w:rPr>
              <w:t>ดำเนินงาน</w:t>
            </w:r>
            <w:r w:rsidRPr="004C1536">
              <w:rPr>
                <w:rFonts w:ascii="TH SarabunPSK" w:hAnsi="TH SarabunPSK" w:cs="TH SarabunPSK"/>
                <w:color w:val="000000"/>
                <w:spacing w:val="10"/>
                <w:sz w:val="28"/>
                <w:cs/>
              </w:rPr>
              <w:t>)</w:t>
            </w:r>
            <w:r w:rsidRPr="004C1536">
              <w:rPr>
                <w:rFonts w:ascii="TH SarabunPSK" w:hAnsi="TH SarabunPSK" w:cs="TH SarabunPSK"/>
                <w:color w:val="000000"/>
                <w:spacing w:val="10"/>
                <w:sz w:val="28"/>
              </w:rPr>
              <w:t xml:space="preserve"> </w:t>
            </w:r>
          </w:p>
        </w:tc>
        <w:tc>
          <w:tcPr>
            <w:tcW w:w="1280" w:type="dxa"/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proofErr w:type="spellStart"/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>สวชช.</w:t>
            </w:r>
            <w:proofErr w:type="spellEnd"/>
          </w:p>
        </w:tc>
        <w:tc>
          <w:tcPr>
            <w:tcW w:w="1223" w:type="dxa"/>
          </w:tcPr>
          <w:p w:rsidR="00137210" w:rsidRPr="004C1536" w:rsidRDefault="00137210" w:rsidP="00176227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color w:val="000000"/>
                <w:spacing w:val="10"/>
                <w:sz w:val="28"/>
              </w:rPr>
              <w:t>278.3308</w:t>
            </w:r>
          </w:p>
        </w:tc>
      </w:tr>
      <w:tr w:rsidR="00137210" w:rsidRPr="004C1536" w:rsidTr="00176227">
        <w:trPr>
          <w:cantSplit/>
          <w:trHeight w:val="555"/>
        </w:trPr>
        <w:tc>
          <w:tcPr>
            <w:tcW w:w="9214" w:type="dxa"/>
            <w:gridSpan w:val="4"/>
            <w:shd w:val="clear" w:color="auto" w:fill="FFE9A3"/>
            <w:vAlign w:val="center"/>
          </w:tcPr>
          <w:p w:rsidR="00137210" w:rsidRPr="004C1536" w:rsidRDefault="00137210" w:rsidP="00176227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 w:hint="cs"/>
                <w:b/>
                <w:bCs/>
                <w:spacing w:val="10"/>
                <w:sz w:val="28"/>
                <w:cs/>
              </w:rPr>
              <w:t>ประเด็นยุทธศาสตร์ที่ 4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</w:rPr>
              <w:t xml:space="preserve">: 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  <w:cs/>
              </w:rPr>
              <w:t>การจัดการศึกษาระดับอุดมศึกษา ระดับอาชีวศึกษา และการฝึกอาชีพให้สอดคล้องกับตลาดแรงงานทั้งในเชิงปริมาณและในเชิงคุณภาพ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</w:rPr>
              <w:t xml:space="preserve"> </w:t>
            </w:r>
            <w:r w:rsidRPr="004C1536">
              <w:rPr>
                <w:rFonts w:ascii="TH SarabunPSK" w:hAnsi="TH SarabunPSK" w:cs="TH SarabunPSK" w:hint="cs"/>
                <w:b/>
                <w:bCs/>
                <w:spacing w:val="10"/>
                <w:sz w:val="28"/>
                <w:cs/>
              </w:rPr>
              <w:t>(ไม่มีโครงการที่ได้รับคัดเลือก)</w:t>
            </w:r>
          </w:p>
        </w:tc>
      </w:tr>
      <w:tr w:rsidR="00137210" w:rsidRPr="004C1536" w:rsidTr="00176227">
        <w:trPr>
          <w:cantSplit/>
          <w:trHeight w:val="361"/>
        </w:trPr>
        <w:tc>
          <w:tcPr>
            <w:tcW w:w="9214" w:type="dxa"/>
            <w:gridSpan w:val="4"/>
            <w:shd w:val="clear" w:color="auto" w:fill="FFE9A3"/>
            <w:vAlign w:val="center"/>
          </w:tcPr>
          <w:p w:rsidR="00137210" w:rsidRPr="004C1536" w:rsidRDefault="00137210" w:rsidP="00176227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pacing w:val="10"/>
                <w:sz w:val="28"/>
              </w:rPr>
            </w:pPr>
            <w:r w:rsidRPr="004C1536">
              <w:rPr>
                <w:rFonts w:ascii="TH SarabunPSK" w:hAnsi="TH SarabunPSK" w:cs="TH SarabunPSK" w:hint="cs"/>
                <w:b/>
                <w:bCs/>
                <w:spacing w:val="10"/>
                <w:sz w:val="28"/>
                <w:cs/>
              </w:rPr>
              <w:t>ประเด็นยุทธศาสตร์ที่ 5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</w:rPr>
              <w:t xml:space="preserve">: 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  <w:cs/>
              </w:rPr>
              <w:t>การพัฒนาการใช้เทคโนโลยีสารสนเทศเพื่อให้การศึกษาทัดเทียมกับนานาชาติ</w:t>
            </w:r>
          </w:p>
        </w:tc>
      </w:tr>
      <w:tr w:rsidR="00137210" w:rsidRPr="004C1536" w:rsidTr="00176227">
        <w:tc>
          <w:tcPr>
            <w:tcW w:w="567" w:type="dxa"/>
          </w:tcPr>
          <w:p w:rsidR="00137210" w:rsidRPr="004C1536" w:rsidRDefault="00137210" w:rsidP="00176227">
            <w:pPr>
              <w:spacing w:line="216" w:lineRule="auto"/>
              <w:ind w:right="-107"/>
              <w:jc w:val="center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>2.</w:t>
            </w:r>
          </w:p>
        </w:tc>
        <w:tc>
          <w:tcPr>
            <w:tcW w:w="6144" w:type="dxa"/>
          </w:tcPr>
          <w:p w:rsidR="00137210" w:rsidRPr="004C1536" w:rsidRDefault="00137210" w:rsidP="00176227">
            <w:pPr>
              <w:spacing w:line="216" w:lineRule="auto"/>
              <w:ind w:right="-107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โครงการเครือข่ายการศึกษาแห่งชาติ (</w:t>
            </w:r>
            <w:proofErr w:type="spellStart"/>
            <w:r w:rsidRPr="004C1536">
              <w:rPr>
                <w:rFonts w:ascii="TH SarabunPSK" w:hAnsi="TH SarabunPSK" w:cs="TH SarabunPSK"/>
                <w:spacing w:val="10"/>
                <w:sz w:val="28"/>
              </w:rPr>
              <w:t>NEdNet</w:t>
            </w:r>
            <w:proofErr w:type="spellEnd"/>
            <w:r w:rsidRPr="004C1536">
              <w:rPr>
                <w:rFonts w:ascii="TH SarabunPSK" w:hAnsi="TH SarabunPSK" w:cs="TH SarabunPSK"/>
                <w:spacing w:val="10"/>
                <w:sz w:val="28"/>
              </w:rPr>
              <w:t xml:space="preserve">) </w:t>
            </w:r>
          </w:p>
        </w:tc>
        <w:tc>
          <w:tcPr>
            <w:tcW w:w="1280" w:type="dxa"/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Cs w:val="24"/>
              </w:rPr>
            </w:pPr>
            <w:proofErr w:type="spellStart"/>
            <w:r w:rsidRPr="004C1536">
              <w:rPr>
                <w:rFonts w:ascii="TH SarabunPSK" w:hAnsi="TH SarabunPSK" w:cs="TH SarabunPSK"/>
                <w:spacing w:val="10"/>
                <w:szCs w:val="24"/>
              </w:rPr>
              <w:t>Uninet</w:t>
            </w:r>
            <w:proofErr w:type="spellEnd"/>
          </w:p>
        </w:tc>
        <w:tc>
          <w:tcPr>
            <w:tcW w:w="1223" w:type="dxa"/>
          </w:tcPr>
          <w:p w:rsidR="00137210" w:rsidRPr="004C1536" w:rsidRDefault="00137210" w:rsidP="00176227">
            <w:pPr>
              <w:spacing w:line="216" w:lineRule="auto"/>
              <w:jc w:val="right"/>
              <w:rPr>
                <w:rFonts w:ascii="TH SarabunPSK" w:hAnsi="TH SarabunPSK" w:cs="TH SarabunPSK"/>
                <w:color w:val="000000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color w:val="000000"/>
                <w:spacing w:val="10"/>
                <w:sz w:val="28"/>
              </w:rPr>
              <w:t>1,401.4702</w:t>
            </w:r>
          </w:p>
        </w:tc>
      </w:tr>
      <w:tr w:rsidR="00137210" w:rsidRPr="004C1536" w:rsidTr="00176227">
        <w:trPr>
          <w:cantSplit/>
          <w:trHeight w:val="415"/>
        </w:trPr>
        <w:tc>
          <w:tcPr>
            <w:tcW w:w="9214" w:type="dxa"/>
            <w:gridSpan w:val="4"/>
            <w:shd w:val="clear" w:color="auto" w:fill="FFE9A3"/>
            <w:vAlign w:val="center"/>
          </w:tcPr>
          <w:p w:rsidR="00137210" w:rsidRPr="004C1536" w:rsidRDefault="00137210" w:rsidP="00176227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pacing w:val="10"/>
                <w:sz w:val="28"/>
              </w:rPr>
            </w:pPr>
            <w:r w:rsidRPr="004C1536">
              <w:rPr>
                <w:rFonts w:ascii="TH SarabunPSK" w:hAnsi="TH SarabunPSK" w:cs="TH SarabunPSK" w:hint="cs"/>
                <w:b/>
                <w:bCs/>
                <w:spacing w:val="10"/>
                <w:sz w:val="28"/>
                <w:cs/>
              </w:rPr>
              <w:t>ประเด็นยุทธศาสตร์ที่ 6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</w:rPr>
              <w:t xml:space="preserve">: 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  <w:cs/>
              </w:rPr>
              <w:t>สนับสนุนการพัฒนาเพื่อสร้างทุนปัญญาของชาติ</w:t>
            </w:r>
          </w:p>
        </w:tc>
      </w:tr>
      <w:tr w:rsidR="00137210" w:rsidRPr="004C1536" w:rsidTr="00176227">
        <w:tc>
          <w:tcPr>
            <w:tcW w:w="567" w:type="dxa"/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</w:rPr>
              <w:t>1.</w:t>
            </w:r>
          </w:p>
        </w:tc>
        <w:tc>
          <w:tcPr>
            <w:tcW w:w="6144" w:type="dxa"/>
          </w:tcPr>
          <w:p w:rsidR="00137210" w:rsidRPr="004C1536" w:rsidRDefault="00137210" w:rsidP="00176227">
            <w:pPr>
              <w:spacing w:line="216" w:lineRule="auto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โครงการส่งเสริมการวิจัยในอุดมศึกษาและการพัฒนามหาวิทยาลัยวิจัยแห่งชาติ</w:t>
            </w:r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 xml:space="preserve"> </w:t>
            </w:r>
          </w:p>
        </w:tc>
        <w:tc>
          <w:tcPr>
            <w:tcW w:w="1280" w:type="dxa"/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proofErr w:type="spellStart"/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สพบ.</w:t>
            </w:r>
            <w:proofErr w:type="spellEnd"/>
          </w:p>
        </w:tc>
        <w:tc>
          <w:tcPr>
            <w:tcW w:w="1223" w:type="dxa"/>
          </w:tcPr>
          <w:p w:rsidR="00137210" w:rsidRPr="004C1536" w:rsidRDefault="00137210" w:rsidP="00176227">
            <w:pPr>
              <w:spacing w:line="216" w:lineRule="auto"/>
              <w:jc w:val="right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</w:rPr>
              <w:t>500.0000</w:t>
            </w:r>
          </w:p>
        </w:tc>
      </w:tr>
      <w:tr w:rsidR="00137210" w:rsidRPr="004C1536" w:rsidTr="00176227">
        <w:tc>
          <w:tcPr>
            <w:tcW w:w="567" w:type="dxa"/>
            <w:tcBorders>
              <w:bottom w:val="single" w:sz="4" w:space="0" w:color="auto"/>
            </w:tcBorders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</w:rPr>
              <w:t>2.</w:t>
            </w: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137210" w:rsidRPr="004C1536" w:rsidRDefault="00137210" w:rsidP="00176227">
            <w:pPr>
              <w:spacing w:line="216" w:lineRule="auto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กิจกรรมรักษาพยาบาลเพื่อการศึกษาและวิจัย</w:t>
            </w:r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 xml:space="preserve">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ส.</w:t>
            </w:r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>วิจัย</w:t>
            </w: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จุฬา</w:t>
            </w:r>
            <w:proofErr w:type="spellStart"/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>ภ</w:t>
            </w: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รณ์</w:t>
            </w:r>
            <w:proofErr w:type="spellEnd"/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137210" w:rsidRPr="004C1536" w:rsidRDefault="00137210" w:rsidP="00176227">
            <w:pPr>
              <w:spacing w:line="216" w:lineRule="auto"/>
              <w:jc w:val="right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</w:rPr>
              <w:t>835.0785</w:t>
            </w:r>
          </w:p>
        </w:tc>
      </w:tr>
      <w:tr w:rsidR="00137210" w:rsidRPr="004C1536" w:rsidTr="00176227">
        <w:tc>
          <w:tcPr>
            <w:tcW w:w="567" w:type="dxa"/>
            <w:tcBorders>
              <w:bottom w:val="single" w:sz="4" w:space="0" w:color="auto"/>
            </w:tcBorders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</w:rPr>
              <w:t>3.</w:t>
            </w: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137210" w:rsidRPr="004C1536" w:rsidRDefault="00137210" w:rsidP="00176227">
            <w:pPr>
              <w:spacing w:line="216" w:lineRule="auto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กิจกรรมสนับสนุนการดำเนินการวิจัยของสถาบันวิจัยจุฬา</w:t>
            </w:r>
            <w:proofErr w:type="spellStart"/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ภรณ์</w:t>
            </w:r>
            <w:proofErr w:type="spellEnd"/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 xml:space="preserve"> 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ส.</w:t>
            </w:r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>วิจัย</w:t>
            </w: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จุฬา</w:t>
            </w:r>
            <w:proofErr w:type="spellStart"/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>ภ</w:t>
            </w: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รณ์</w:t>
            </w:r>
            <w:proofErr w:type="spellEnd"/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137210" w:rsidRPr="004C1536" w:rsidRDefault="00137210" w:rsidP="00176227">
            <w:pPr>
              <w:spacing w:line="216" w:lineRule="auto"/>
              <w:jc w:val="right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</w:rPr>
              <w:t>820.1827</w:t>
            </w:r>
          </w:p>
        </w:tc>
      </w:tr>
      <w:tr w:rsidR="00137210" w:rsidRPr="004C1536" w:rsidTr="00176227">
        <w:trPr>
          <w:cantSplit/>
          <w:trHeight w:val="397"/>
        </w:trPr>
        <w:tc>
          <w:tcPr>
            <w:tcW w:w="9214" w:type="dxa"/>
            <w:gridSpan w:val="4"/>
            <w:tcBorders>
              <w:top w:val="nil"/>
            </w:tcBorders>
            <w:shd w:val="clear" w:color="auto" w:fill="FFE9A3"/>
            <w:vAlign w:val="center"/>
          </w:tcPr>
          <w:p w:rsidR="00137210" w:rsidRPr="004C1536" w:rsidRDefault="00137210" w:rsidP="00176227">
            <w:pPr>
              <w:spacing w:line="216" w:lineRule="auto"/>
              <w:ind w:right="-108"/>
              <w:rPr>
                <w:rFonts w:ascii="TH SarabunPSK" w:hAnsi="TH SarabunPSK" w:cs="TH SarabunPSK"/>
                <w:b/>
                <w:bCs/>
                <w:spacing w:val="10"/>
                <w:sz w:val="28"/>
              </w:rPr>
            </w:pPr>
            <w:r w:rsidRPr="004C1536">
              <w:rPr>
                <w:rFonts w:ascii="TH SarabunPSK" w:hAnsi="TH SarabunPSK" w:cs="TH SarabunPSK" w:hint="cs"/>
                <w:b/>
                <w:bCs/>
                <w:spacing w:val="10"/>
                <w:sz w:val="28"/>
                <w:cs/>
              </w:rPr>
              <w:t>ประเด็นยุทธศาสตร์ที่ 7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</w:rPr>
              <w:t xml:space="preserve">: </w:t>
            </w:r>
            <w:r w:rsidRPr="004C1536">
              <w:rPr>
                <w:rFonts w:ascii="TH SarabunPSK" w:hAnsi="TH SarabunPSK" w:cs="TH SarabunPSK"/>
                <w:b/>
                <w:bCs/>
                <w:spacing w:val="10"/>
                <w:sz w:val="28"/>
                <w:cs/>
              </w:rPr>
              <w:t>การเพิ่มขีดความสามารถของทรัพยากรมนุษย์ เพื่อยอมรับการเปิดเสรีประชาคมอาเซียน</w:t>
            </w:r>
          </w:p>
        </w:tc>
      </w:tr>
      <w:tr w:rsidR="00137210" w:rsidRPr="004C1536" w:rsidTr="00176227">
        <w:tc>
          <w:tcPr>
            <w:tcW w:w="567" w:type="dxa"/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</w:rPr>
              <w:t>3.</w:t>
            </w:r>
          </w:p>
        </w:tc>
        <w:tc>
          <w:tcPr>
            <w:tcW w:w="6144" w:type="dxa"/>
          </w:tcPr>
          <w:p w:rsidR="00137210" w:rsidRPr="004C1536" w:rsidRDefault="00137210" w:rsidP="00176227">
            <w:pPr>
              <w:spacing w:line="216" w:lineRule="auto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โครงการส่งเสริมการใช้ภาษาอังกฤษและภาษาประเทศเพื่อนบ้าน</w:t>
            </w:r>
            <w:r w:rsidRPr="004C1536">
              <w:rPr>
                <w:rFonts w:ascii="TH SarabunPSK" w:hAnsi="TH SarabunPSK" w:cs="TH SarabunPSK" w:hint="cs"/>
                <w:spacing w:val="10"/>
                <w:sz w:val="28"/>
                <w:cs/>
              </w:rPr>
              <w:t xml:space="preserve"> </w:t>
            </w:r>
          </w:p>
        </w:tc>
        <w:tc>
          <w:tcPr>
            <w:tcW w:w="1280" w:type="dxa"/>
          </w:tcPr>
          <w:p w:rsidR="00137210" w:rsidRPr="004C1536" w:rsidRDefault="00137210" w:rsidP="00176227">
            <w:pPr>
              <w:spacing w:line="216" w:lineRule="auto"/>
              <w:jc w:val="center"/>
              <w:rPr>
                <w:rFonts w:ascii="TH SarabunPSK" w:hAnsi="TH SarabunPSK" w:cs="TH SarabunPSK"/>
                <w:spacing w:val="10"/>
                <w:sz w:val="28"/>
                <w:cs/>
              </w:rPr>
            </w:pPr>
            <w:proofErr w:type="spellStart"/>
            <w:r w:rsidRPr="004C1536">
              <w:rPr>
                <w:rFonts w:ascii="TH SarabunPSK" w:hAnsi="TH SarabunPSK" w:cs="TH SarabunPSK"/>
                <w:spacing w:val="10"/>
                <w:sz w:val="28"/>
                <w:cs/>
              </w:rPr>
              <w:t>สยต.</w:t>
            </w:r>
            <w:proofErr w:type="spellEnd"/>
          </w:p>
        </w:tc>
        <w:tc>
          <w:tcPr>
            <w:tcW w:w="1223" w:type="dxa"/>
          </w:tcPr>
          <w:p w:rsidR="00137210" w:rsidRPr="004C1536" w:rsidRDefault="00137210" w:rsidP="00176227">
            <w:pPr>
              <w:spacing w:line="216" w:lineRule="auto"/>
              <w:jc w:val="right"/>
              <w:rPr>
                <w:rFonts w:ascii="TH SarabunPSK" w:hAnsi="TH SarabunPSK" w:cs="TH SarabunPSK"/>
                <w:spacing w:val="10"/>
                <w:sz w:val="28"/>
              </w:rPr>
            </w:pPr>
            <w:r w:rsidRPr="004C1536">
              <w:rPr>
                <w:rFonts w:ascii="TH SarabunPSK" w:hAnsi="TH SarabunPSK" w:cs="TH SarabunPSK"/>
                <w:spacing w:val="10"/>
                <w:sz w:val="28"/>
              </w:rPr>
              <w:t>21.6000</w:t>
            </w:r>
          </w:p>
        </w:tc>
      </w:tr>
    </w:tbl>
    <w:p w:rsidR="00137210" w:rsidRPr="004C1536" w:rsidRDefault="00137210" w:rsidP="00DF47D7">
      <w:pPr>
        <w:tabs>
          <w:tab w:val="left" w:pos="1276"/>
          <w:tab w:val="left" w:pos="2268"/>
          <w:tab w:val="left" w:pos="2835"/>
        </w:tabs>
        <w:jc w:val="thaiDistribute"/>
        <w:rPr>
          <w:rFonts w:ascii="TH SarabunPSK" w:hAnsi="TH SarabunPSK" w:cs="TH SarabunPSK"/>
          <w:spacing w:val="10"/>
          <w:sz w:val="18"/>
          <w:szCs w:val="18"/>
          <w:cs/>
        </w:rPr>
      </w:pPr>
    </w:p>
    <w:p w:rsidR="00DF47D7" w:rsidRPr="004C1536" w:rsidRDefault="00DF47D7" w:rsidP="00DF47D7">
      <w:pPr>
        <w:tabs>
          <w:tab w:val="left" w:pos="1276"/>
          <w:tab w:val="left" w:pos="2268"/>
          <w:tab w:val="left" w:pos="2835"/>
        </w:tabs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 xml:space="preserve"> 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ab/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๒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. ให้สำนัก/หน่วยงานที่รับผิดชอบโครงการ</w:t>
      </w:r>
      <w:r w:rsidR="00176227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/กิจกรรม ทั้ง ๗ รายการข้างต้น 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 xml:space="preserve"> ดำเนินการจัดทำแผนบริหารความเสี่ยงตามขั้นตอนของการบริหารจัดการความเสี่ยง</w:t>
      </w:r>
      <w:r w:rsidR="00C925F2" w:rsidRPr="008A7726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ตามมาตรฐาน </w:t>
      </w:r>
      <w:r w:rsidR="00C925F2" w:rsidRPr="008A7726">
        <w:rPr>
          <w:rFonts w:ascii="TH SarabunPSK" w:hAnsi="TH SarabunPSK" w:cs="TH SarabunPSK"/>
          <w:spacing w:val="10"/>
          <w:sz w:val="32"/>
          <w:szCs w:val="32"/>
        </w:rPr>
        <w:t>COSO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 xml:space="preserve"> โดยเริ่มจากขั้นตอนที่ </w:t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๒</w:t>
      </w:r>
      <w:r w:rsidRPr="004C1536">
        <w:rPr>
          <w:rFonts w:ascii="TH SarabunPSK" w:hAnsi="TH SarabunPSK" w:cs="TH SarabunPSK"/>
          <w:spacing w:val="10"/>
          <w:sz w:val="32"/>
          <w:szCs w:val="32"/>
        </w:rPr>
        <w:t xml:space="preserve"> – 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 xml:space="preserve">ขั้นตอนที่ </w:t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๖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 xml:space="preserve"> ส่งให้กลุ่มพัฒนาระบบบริหาร 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ภายในวันที่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๓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 พฤษภาคม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๒๕๕๖</w:t>
      </w:r>
    </w:p>
    <w:p w:rsidR="00DF47D7" w:rsidRPr="004C1536" w:rsidRDefault="00DF47D7" w:rsidP="00DF47D7">
      <w:pPr>
        <w:tabs>
          <w:tab w:val="left" w:pos="1276"/>
          <w:tab w:val="left" w:pos="2268"/>
          <w:tab w:val="left" w:pos="2835"/>
        </w:tabs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lastRenderedPageBreak/>
        <w:t xml:space="preserve"> 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ab/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๓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 xml:space="preserve">. </w:t>
      </w:r>
      <w:r w:rsidR="00176227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ให้</w:t>
      </w:r>
      <w:r w:rsidR="00176227" w:rsidRPr="004C1536">
        <w:rPr>
          <w:rFonts w:ascii="TH SarabunPSK" w:hAnsi="TH SarabunPSK" w:cs="TH SarabunPSK"/>
          <w:spacing w:val="10"/>
          <w:sz w:val="32"/>
          <w:szCs w:val="32"/>
          <w:cs/>
        </w:rPr>
        <w:t>สำนัก/หน่วยงานที่รับผิดชอบโครงการ</w:t>
      </w:r>
      <w:r w:rsidR="00176227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/กิจกรรม ทั้ง ๗ รายการข้างต้น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>จัดทำรายงานผลการดำเนินงานตามแผนบริหารความเสี่ยงส่งให้กลุ่มพัฒนาระบบบริหารรอบ</w:t>
      </w:r>
      <w:r w:rsidR="00176227"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 xml:space="preserve">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๙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 เดือน ภายในวันที่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๕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กรกฎาคม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๒๕๕๖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 และรอบ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๑๒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 เดือน ภายในวันที่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๔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ตุลาคม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 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๒๕๕๖</w:t>
      </w: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 xml:space="preserve"> </w:t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เพื่อกลุ่มพัฒนาระบบบริหารจะได้สรุปผลการดำเนินงานเสนอท่านเลขาธิการได้รับทราบต่อไป</w:t>
      </w:r>
    </w:p>
    <w:p w:rsidR="005E7073" w:rsidRPr="004C1536" w:rsidRDefault="005E7073" w:rsidP="005E7073">
      <w:pPr>
        <w:pStyle w:val="a6"/>
        <w:jc w:val="thaiDistribute"/>
        <w:rPr>
          <w:rFonts w:ascii="TH SarabunPSK" w:hAnsi="TH SarabunPSK" w:cs="TH SarabunPSK"/>
          <w:spacing w:val="10"/>
          <w:sz w:val="12"/>
          <w:szCs w:val="12"/>
        </w:rPr>
      </w:pPr>
    </w:p>
    <w:p w:rsidR="005E7073" w:rsidRPr="004C1536" w:rsidRDefault="005E7073" w:rsidP="005E7073">
      <w:pPr>
        <w:pStyle w:val="a6"/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</w:t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ab/>
      </w: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ประธานกล่าวขอบคุณคณะทำงานฯ และปิดการประชุม</w:t>
      </w:r>
    </w:p>
    <w:p w:rsidR="005E7073" w:rsidRPr="004C1536" w:rsidRDefault="005E7073" w:rsidP="005E7073">
      <w:pPr>
        <w:pStyle w:val="a6"/>
        <w:jc w:val="thaiDistribute"/>
        <w:rPr>
          <w:rFonts w:ascii="TH SarabunPSK" w:hAnsi="TH SarabunPSK" w:cs="TH SarabunPSK"/>
          <w:spacing w:val="10"/>
          <w:sz w:val="10"/>
          <w:szCs w:val="10"/>
        </w:rPr>
      </w:pPr>
    </w:p>
    <w:p w:rsidR="005E7073" w:rsidRPr="004C1536" w:rsidRDefault="008F0BBB" w:rsidP="005E7073">
      <w:pPr>
        <w:pStyle w:val="a6"/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เลิกประชุมเวลา</w:t>
      </w:r>
      <w:r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</w:t>
      </w:r>
      <w:r w:rsidR="00176227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>๑๕.๓๐</w:t>
      </w:r>
      <w:r w:rsidR="005E7073" w:rsidRPr="004C1536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</w:t>
      </w:r>
      <w:r w:rsidR="005E7073" w:rsidRPr="004C1536">
        <w:rPr>
          <w:rFonts w:ascii="TH SarabunPSK" w:hAnsi="TH SarabunPSK" w:cs="TH SarabunPSK"/>
          <w:spacing w:val="10"/>
          <w:sz w:val="32"/>
          <w:szCs w:val="32"/>
          <w:cs/>
        </w:rPr>
        <w:t xml:space="preserve">น. </w:t>
      </w:r>
    </w:p>
    <w:p w:rsidR="005E7073" w:rsidRPr="004C1536" w:rsidRDefault="005E7073" w:rsidP="005E7073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pacing w:val="10"/>
          <w:sz w:val="10"/>
          <w:szCs w:val="10"/>
        </w:rPr>
      </w:pPr>
    </w:p>
    <w:p w:rsidR="00174A0F" w:rsidRDefault="00174A0F" w:rsidP="005E7073">
      <w:pPr>
        <w:pStyle w:val="a6"/>
        <w:jc w:val="thaiDistribute"/>
        <w:rPr>
          <w:rFonts w:ascii="TH SarabunPSK" w:hAnsi="TH SarabunPSK" w:cs="TH SarabunPSK"/>
          <w:spacing w:val="10"/>
          <w:sz w:val="32"/>
          <w:szCs w:val="32"/>
        </w:rPr>
      </w:pPr>
    </w:p>
    <w:p w:rsidR="005E7073" w:rsidRPr="004C1536" w:rsidRDefault="005E7073" w:rsidP="005E7073">
      <w:pPr>
        <w:pStyle w:val="a6"/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ว่าที่ร้อยตรีหญิงศิริพร  ประนม</w:t>
      </w:r>
      <w:proofErr w:type="spellStart"/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พนธ์</w:t>
      </w:r>
      <w:proofErr w:type="spellEnd"/>
    </w:p>
    <w:p w:rsidR="005E7073" w:rsidRPr="004C1536" w:rsidRDefault="005E7073" w:rsidP="005E7073">
      <w:pPr>
        <w:pStyle w:val="a6"/>
        <w:rPr>
          <w:rFonts w:ascii="TH SarabunPSK" w:hAnsi="TH SarabunPSK" w:cs="TH SarabunPSK"/>
          <w:b/>
          <w:bCs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>ผู้บันทึกรายงานการประชุม</w:t>
      </w:r>
    </w:p>
    <w:p w:rsidR="00174A0F" w:rsidRDefault="00174A0F" w:rsidP="005E7073">
      <w:pPr>
        <w:pStyle w:val="a6"/>
        <w:jc w:val="thaiDistribute"/>
        <w:rPr>
          <w:rFonts w:ascii="TH SarabunPSK" w:hAnsi="TH SarabunPSK" w:cs="TH SarabunPSK"/>
          <w:spacing w:val="10"/>
          <w:sz w:val="32"/>
          <w:szCs w:val="32"/>
        </w:rPr>
      </w:pPr>
    </w:p>
    <w:p w:rsidR="005E7073" w:rsidRPr="004C1536" w:rsidRDefault="005E7073" w:rsidP="005E7073">
      <w:pPr>
        <w:pStyle w:val="a6"/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นายฉัตรชัย บัวกันต์</w:t>
      </w:r>
    </w:p>
    <w:p w:rsidR="005E7073" w:rsidRPr="004C1536" w:rsidRDefault="005E7073" w:rsidP="005E7073">
      <w:pPr>
        <w:pStyle w:val="a6"/>
        <w:rPr>
          <w:rFonts w:ascii="TH SarabunPSK" w:hAnsi="TH SarabunPSK" w:cs="TH SarabunPSK"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นายภาสกร เหม</w:t>
      </w:r>
      <w:proofErr w:type="spellStart"/>
      <w:r w:rsidRPr="004C1536">
        <w:rPr>
          <w:rFonts w:ascii="TH SarabunPSK" w:hAnsi="TH SarabunPSK" w:cs="TH SarabunPSK"/>
          <w:spacing w:val="10"/>
          <w:sz w:val="32"/>
          <w:szCs w:val="32"/>
          <w:cs/>
        </w:rPr>
        <w:t>กรณ์</w:t>
      </w:r>
      <w:proofErr w:type="spellEnd"/>
    </w:p>
    <w:p w:rsidR="00A76FB0" w:rsidRPr="004C1536" w:rsidRDefault="00176227" w:rsidP="00176227">
      <w:pPr>
        <w:pStyle w:val="a6"/>
        <w:jc w:val="thaiDistribute"/>
        <w:rPr>
          <w:rFonts w:ascii="TH SarabunPSK" w:hAnsi="TH SarabunPSK" w:cs="TH SarabunPSK"/>
          <w:b/>
          <w:bCs/>
          <w:spacing w:val="10"/>
          <w:sz w:val="32"/>
          <w:szCs w:val="32"/>
        </w:rPr>
      </w:pPr>
      <w:r w:rsidRPr="004C1536">
        <w:rPr>
          <w:rFonts w:ascii="TH SarabunPSK" w:hAnsi="TH SarabunPSK" w:cs="TH SarabunPSK"/>
          <w:b/>
          <w:bCs/>
          <w:spacing w:val="10"/>
          <w:sz w:val="32"/>
          <w:szCs w:val="32"/>
          <w:cs/>
        </w:rPr>
        <w:t>ผู้ตรวจรายงานการประชุ</w:t>
      </w:r>
      <w:r w:rsidRPr="004C1536">
        <w:rPr>
          <w:rFonts w:ascii="TH SarabunPSK" w:hAnsi="TH SarabunPSK" w:cs="TH SarabunPSK" w:hint="cs"/>
          <w:b/>
          <w:bCs/>
          <w:spacing w:val="10"/>
          <w:sz w:val="32"/>
          <w:szCs w:val="32"/>
          <w:cs/>
        </w:rPr>
        <w:t>ม</w:t>
      </w:r>
    </w:p>
    <w:sectPr w:rsidR="00A76FB0" w:rsidRPr="004C1536" w:rsidSect="00364FA2">
      <w:headerReference w:type="default" r:id="rId9"/>
      <w:headerReference w:type="first" r:id="rId10"/>
      <w:type w:val="continuous"/>
      <w:pgSz w:w="11906" w:h="16838"/>
      <w:pgMar w:top="1247" w:right="1276" w:bottom="1021" w:left="1440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A71" w:rsidRDefault="00EC4A71" w:rsidP="00CC5FBC">
      <w:r>
        <w:separator/>
      </w:r>
    </w:p>
  </w:endnote>
  <w:endnote w:type="continuationSeparator" w:id="0">
    <w:p w:rsidR="00EC4A71" w:rsidRDefault="00EC4A71" w:rsidP="00CC5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A71" w:rsidRDefault="00EC4A71" w:rsidP="00CC5FBC">
      <w:r>
        <w:separator/>
      </w:r>
    </w:p>
  </w:footnote>
  <w:footnote w:type="continuationSeparator" w:id="0">
    <w:p w:rsidR="00EC4A71" w:rsidRDefault="00EC4A71" w:rsidP="00CC5FBC">
      <w:r>
        <w:continuationSeparator/>
      </w:r>
    </w:p>
  </w:footnote>
  <w:footnote w:id="1">
    <w:p w:rsidR="00137210" w:rsidRPr="00B61B15" w:rsidRDefault="00137210" w:rsidP="00B61B15">
      <w:pPr>
        <w:pStyle w:val="ae"/>
        <w:jc w:val="thaiDistribute"/>
        <w:rPr>
          <w:rFonts w:ascii="TH SarabunPSK" w:hAnsi="TH SarabunPSK" w:cs="TH SarabunPSK"/>
          <w:b/>
          <w:bCs/>
        </w:rPr>
      </w:pPr>
      <w:r>
        <w:rPr>
          <w:rStyle w:val="af0"/>
        </w:rPr>
        <w:footnoteRef/>
      </w:r>
      <w:r>
        <w:t xml:space="preserve"> </w:t>
      </w:r>
      <w:r w:rsidRPr="00B61B15">
        <w:rPr>
          <w:rFonts w:ascii="TH SarabunPSK" w:hAnsi="TH SarabunPSK" w:cs="TH SarabunPSK"/>
          <w:cs/>
        </w:rPr>
        <w:t xml:space="preserve">ในปี พ.ศ. </w:t>
      </w:r>
      <w:r w:rsidRPr="00B61B15">
        <w:rPr>
          <w:rFonts w:ascii="TH SarabunPSK" w:hAnsi="TH SarabunPSK" w:cs="TH SarabunPSK"/>
        </w:rPr>
        <w:t>2535  (</w:t>
      </w:r>
      <w:r w:rsidRPr="00B61B15">
        <w:rPr>
          <w:rFonts w:ascii="TH SarabunPSK" w:hAnsi="TH SarabunPSK" w:cs="TH SarabunPSK"/>
          <w:cs/>
        </w:rPr>
        <w:t xml:space="preserve">ค.ศ. </w:t>
      </w:r>
      <w:r w:rsidRPr="00B61B15">
        <w:rPr>
          <w:rFonts w:ascii="TH SarabunPSK" w:hAnsi="TH SarabunPSK" w:cs="TH SarabunPSK"/>
        </w:rPr>
        <w:t xml:space="preserve">1992)  </w:t>
      </w:r>
      <w:r w:rsidRPr="00B61B15">
        <w:rPr>
          <w:rFonts w:ascii="TH SarabunPSK" w:hAnsi="TH SarabunPSK" w:cs="TH SarabunPSK"/>
          <w:cs/>
        </w:rPr>
        <w:t xml:space="preserve">คณะกรรมการที่มีชื่อเรียกว่า </w:t>
      </w:r>
      <w:r w:rsidRPr="00B61B15">
        <w:rPr>
          <w:rFonts w:ascii="TH SarabunPSK" w:hAnsi="TH SarabunPSK" w:cs="TH SarabunPSK"/>
        </w:rPr>
        <w:t xml:space="preserve">Committee of Sponsoring Organizations of  the  Tread way  Commission  </w:t>
      </w:r>
      <w:r w:rsidRPr="00B61B15">
        <w:rPr>
          <w:rFonts w:ascii="TH SarabunPSK" w:hAnsi="TH SarabunPSK" w:cs="TH SarabunPSK"/>
          <w:cs/>
        </w:rPr>
        <w:t xml:space="preserve">หรือเรียกย่อๆ ว่า  </w:t>
      </w:r>
      <w:r w:rsidRPr="00B61B15">
        <w:rPr>
          <w:rFonts w:ascii="TH SarabunPSK" w:hAnsi="TH SarabunPSK" w:cs="TH SarabunPSK"/>
        </w:rPr>
        <w:t xml:space="preserve">COSO  </w:t>
      </w:r>
      <w:r w:rsidRPr="00B61B15">
        <w:rPr>
          <w:rFonts w:ascii="TH SarabunPSK" w:hAnsi="TH SarabunPSK" w:cs="TH SarabunPSK"/>
          <w:cs/>
        </w:rPr>
        <w:t xml:space="preserve">ซึ่งเป็นคณะกรรมการร่วมของสถาบันวิชาชีพ  </w:t>
      </w:r>
      <w:r w:rsidRPr="00B61B15">
        <w:rPr>
          <w:rFonts w:ascii="TH SarabunPSK" w:hAnsi="TH SarabunPSK" w:cs="TH SarabunPSK"/>
        </w:rPr>
        <w:t>5</w:t>
      </w:r>
      <w:r w:rsidRPr="00B61B15">
        <w:rPr>
          <w:rFonts w:ascii="TH SarabunPSK" w:hAnsi="TH SarabunPSK" w:cs="TH SarabunPSK"/>
          <w:cs/>
        </w:rPr>
        <w:t xml:space="preserve">  สถาบันในประเทศสหรัฐอเมริกา  ได้แก่  สถาบันผู้สอบบัญชีรับอนุญาตแห่งสหรัฐอเมริกา  (</w:t>
      </w:r>
      <w:r w:rsidRPr="00B61B15">
        <w:rPr>
          <w:rFonts w:ascii="TH SarabunPSK" w:hAnsi="TH SarabunPSK" w:cs="TH SarabunPSK"/>
        </w:rPr>
        <w:t xml:space="preserve">AICPA)  </w:t>
      </w:r>
      <w:r w:rsidRPr="00B61B15">
        <w:rPr>
          <w:rFonts w:ascii="TH SarabunPSK" w:hAnsi="TH SarabunPSK" w:cs="TH SarabunPSK"/>
          <w:cs/>
        </w:rPr>
        <w:t>สถาบันผู้ตรวจสอบภายในสากล  (</w:t>
      </w:r>
      <w:r w:rsidRPr="00B61B15">
        <w:rPr>
          <w:rFonts w:ascii="TH SarabunPSK" w:hAnsi="TH SarabunPSK" w:cs="TH SarabunPSK"/>
        </w:rPr>
        <w:t xml:space="preserve">Institute of Internal Auditors </w:t>
      </w:r>
      <w:r w:rsidRPr="00B61B15">
        <w:rPr>
          <w:rFonts w:ascii="TH SarabunPSK" w:hAnsi="TH SarabunPSK" w:cs="TH SarabunPSK"/>
          <w:cs/>
        </w:rPr>
        <w:t xml:space="preserve">หรือ  </w:t>
      </w:r>
      <w:r w:rsidRPr="00B61B15">
        <w:rPr>
          <w:rFonts w:ascii="TH SarabunPSK" w:hAnsi="TH SarabunPSK" w:cs="TH SarabunPSK"/>
        </w:rPr>
        <w:t xml:space="preserve">IIA)  </w:t>
      </w:r>
      <w:r w:rsidRPr="00B61B15">
        <w:rPr>
          <w:rFonts w:ascii="TH SarabunPSK" w:hAnsi="TH SarabunPSK" w:cs="TH SarabunPSK"/>
          <w:cs/>
        </w:rPr>
        <w:t>สถาบันผู้บริหารการเงิน  (</w:t>
      </w:r>
      <w:r w:rsidRPr="00B61B15">
        <w:rPr>
          <w:rFonts w:ascii="TH SarabunPSK" w:hAnsi="TH SarabunPSK" w:cs="TH SarabunPSK"/>
        </w:rPr>
        <w:t xml:space="preserve">Financial Executives Institute </w:t>
      </w:r>
      <w:r w:rsidRPr="00B61B15">
        <w:rPr>
          <w:rFonts w:ascii="TH SarabunPSK" w:hAnsi="TH SarabunPSK" w:cs="TH SarabunPSK"/>
          <w:cs/>
        </w:rPr>
        <w:t xml:space="preserve">หรือ  </w:t>
      </w:r>
      <w:r w:rsidRPr="00B61B15">
        <w:rPr>
          <w:rFonts w:ascii="TH SarabunPSK" w:hAnsi="TH SarabunPSK" w:cs="TH SarabunPSK"/>
        </w:rPr>
        <w:t xml:space="preserve">FEI)  </w:t>
      </w:r>
      <w:r w:rsidRPr="00B61B15">
        <w:rPr>
          <w:rFonts w:ascii="TH SarabunPSK" w:hAnsi="TH SarabunPSK" w:cs="TH SarabunPSK"/>
          <w:cs/>
        </w:rPr>
        <w:t>สมาคมนักบัญชีแห่งสหรัฐอเมริกา  (</w:t>
      </w:r>
      <w:r w:rsidRPr="00B61B15">
        <w:rPr>
          <w:rFonts w:ascii="TH SarabunPSK" w:hAnsi="TH SarabunPSK" w:cs="TH SarabunPSK"/>
        </w:rPr>
        <w:t xml:space="preserve">American Accounting Association  </w:t>
      </w:r>
      <w:r w:rsidRPr="00B61B15">
        <w:rPr>
          <w:rFonts w:ascii="TH SarabunPSK" w:hAnsi="TH SarabunPSK" w:cs="TH SarabunPSK"/>
          <w:cs/>
        </w:rPr>
        <w:t xml:space="preserve">หรือ  </w:t>
      </w:r>
      <w:r w:rsidRPr="00B61B15">
        <w:rPr>
          <w:rFonts w:ascii="TH SarabunPSK" w:hAnsi="TH SarabunPSK" w:cs="TH SarabunPSK"/>
        </w:rPr>
        <w:t xml:space="preserve">AAA)  </w:t>
      </w:r>
      <w:r w:rsidRPr="00B61B15">
        <w:rPr>
          <w:rFonts w:ascii="TH SarabunPSK" w:hAnsi="TH SarabunPSK" w:cs="TH SarabunPSK"/>
          <w:cs/>
        </w:rPr>
        <w:t>และสถาบันนักบัญชีเพื่อการบริหาร  (</w:t>
      </w:r>
      <w:r w:rsidRPr="00B61B15">
        <w:rPr>
          <w:rFonts w:ascii="TH SarabunPSK" w:hAnsi="TH SarabunPSK" w:cs="TH SarabunPSK"/>
        </w:rPr>
        <w:t xml:space="preserve">Institute  of Management  Accountants  </w:t>
      </w:r>
      <w:r w:rsidRPr="00B61B15">
        <w:rPr>
          <w:rFonts w:ascii="TH SarabunPSK" w:hAnsi="TH SarabunPSK" w:cs="TH SarabunPSK"/>
          <w:cs/>
        </w:rPr>
        <w:t xml:space="preserve">หรือ  </w:t>
      </w:r>
      <w:r w:rsidRPr="00B61B15">
        <w:rPr>
          <w:rFonts w:ascii="TH SarabunPSK" w:hAnsi="TH SarabunPSK" w:cs="TH SarabunPSK"/>
        </w:rPr>
        <w:t xml:space="preserve">IMA)  </w:t>
      </w:r>
      <w:r w:rsidRPr="00B61B15">
        <w:rPr>
          <w:rFonts w:ascii="TH SarabunPSK" w:hAnsi="TH SarabunPSK" w:cs="TH SarabunPSK"/>
          <w:cs/>
        </w:rPr>
        <w:t xml:space="preserve">ได้ร่วมกันศึกษาพัฒนาความหมายและแนวคิดของการควบคุมภายใน  ตามรายงานที่เรียกว่า  </w:t>
      </w:r>
      <w:r w:rsidRPr="00B61B15">
        <w:rPr>
          <w:rFonts w:ascii="TH SarabunPSK" w:hAnsi="TH SarabunPSK" w:cs="TH SarabunPSK"/>
        </w:rPr>
        <w:t xml:space="preserve">COSO  Internal  Control – Integrated  Framework  </w:t>
      </w:r>
      <w:r w:rsidRPr="00B61B15">
        <w:rPr>
          <w:rFonts w:ascii="TH SarabunPSK" w:hAnsi="TH SarabunPSK" w:cs="TH SarabunPSK"/>
          <w:cs/>
        </w:rPr>
        <w:t>กำหนดความหมายและกรอบโครงสร้างของการควบคุมภายใน  รวมทั้งเสนอให้ผู้บริหารรายงานเกี่ยวกับการควบคุมภายใน</w:t>
      </w:r>
      <w:r w:rsidRPr="00B61B15">
        <w:rPr>
          <w:rFonts w:ascii="TH SarabunPSK" w:hAnsi="TH SarabunPSK" w:cs="TH SarabunPSK"/>
        </w:rPr>
        <w:t xml:space="preserve"> </w:t>
      </w:r>
      <w:r w:rsidRPr="00B61B15">
        <w:rPr>
          <w:rFonts w:ascii="TH SarabunPSK" w:hAnsi="TH SarabunPSK" w:cs="TH SarabunPSK"/>
          <w:cs/>
        </w:rPr>
        <w:t xml:space="preserve"> การควบคุมภายในตามแนวคิดของ  </w:t>
      </w:r>
      <w:r w:rsidRPr="00B61B15">
        <w:rPr>
          <w:rFonts w:ascii="TH SarabunPSK" w:hAnsi="TH SarabunPSK" w:cs="TH SarabunPSK"/>
        </w:rPr>
        <w:t xml:space="preserve">COSO  </w:t>
      </w:r>
      <w:r w:rsidRPr="00B61B15">
        <w:rPr>
          <w:rFonts w:ascii="TH SarabunPSK" w:hAnsi="TH SarabunPSK" w:cs="TH SarabunPSK"/>
          <w:cs/>
        </w:rPr>
        <w:t>เป็นอีกหนึ่งแนวคิดที่ได้รับการยอมรับและมีการนำไปประยุกต์ในระดับสากล  และรวมถึงประเทศไทยด้วย</w:t>
      </w:r>
      <w:r w:rsidRPr="00B61B15">
        <w:rPr>
          <w:rFonts w:ascii="TH SarabunPSK" w:hAnsi="TH SarabunPSK" w:cs="TH SarabunPSK"/>
        </w:rPr>
        <w:t xml:space="preserve">  </w:t>
      </w:r>
      <w:r w:rsidRPr="00B61B15">
        <w:rPr>
          <w:rFonts w:ascii="TH SarabunPSK" w:hAnsi="TH SarabunPSK" w:cs="TH SarabunPSK"/>
          <w:b/>
          <w:bCs/>
          <w:cs/>
        </w:rPr>
        <w:t>ที่มา</w:t>
      </w:r>
      <w:r w:rsidRPr="00B61B15">
        <w:rPr>
          <w:rFonts w:ascii="TH SarabunPSK" w:hAnsi="TH SarabunPSK" w:cs="TH SarabunPSK"/>
          <w:b/>
          <w:bCs/>
        </w:rPr>
        <w:t>: http://webboard.villagefund.or.th/index.php/2009-05-11-07-09-54/317-29-september-2009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</w:rPr>
      <w:id w:val="8429146"/>
      <w:docPartObj>
        <w:docPartGallery w:val="Page Numbers (Top of Page)"/>
        <w:docPartUnique/>
      </w:docPartObj>
    </w:sdtPr>
    <w:sdtContent>
      <w:p w:rsidR="00137210" w:rsidRPr="007417BF" w:rsidRDefault="00137210">
        <w:pPr>
          <w:pStyle w:val="a9"/>
          <w:jc w:val="center"/>
          <w:rPr>
            <w:rFonts w:ascii="TH SarabunPSK" w:hAnsi="TH SarabunPSK" w:cs="TH SarabunPSK"/>
          </w:rPr>
        </w:pPr>
        <w:r w:rsidRPr="007417BF">
          <w:rPr>
            <w:rFonts w:ascii="TH SarabunPSK" w:hAnsi="TH SarabunPSK" w:cs="TH SarabunPSK"/>
            <w:sz w:val="32"/>
            <w:szCs w:val="36"/>
          </w:rPr>
          <w:t>-</w:t>
        </w:r>
        <w:r w:rsidR="00F1543D" w:rsidRPr="007417BF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7417BF">
          <w:rPr>
            <w:rFonts w:ascii="TH SarabunPSK" w:hAnsi="TH SarabunPSK" w:cs="TH SarabunPSK"/>
            <w:sz w:val="32"/>
            <w:szCs w:val="36"/>
          </w:rPr>
          <w:instrText xml:space="preserve"> PAGE   \* MERGEFORMAT </w:instrText>
        </w:r>
        <w:r w:rsidR="00F1543D" w:rsidRPr="007417BF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="00271692" w:rsidRPr="00271692">
          <w:rPr>
            <w:rFonts w:ascii="TH SarabunPSK" w:hAnsi="TH SarabunPSK" w:cs="TH SarabunPSK"/>
            <w:noProof/>
            <w:sz w:val="32"/>
            <w:cs/>
            <w:lang w:val="th-TH"/>
          </w:rPr>
          <w:t>๓</w:t>
        </w:r>
        <w:r w:rsidR="00F1543D" w:rsidRPr="007417BF">
          <w:rPr>
            <w:rFonts w:ascii="TH SarabunPSK" w:hAnsi="TH SarabunPSK" w:cs="TH SarabunPSK"/>
            <w:sz w:val="32"/>
            <w:szCs w:val="36"/>
          </w:rPr>
          <w:fldChar w:fldCharType="end"/>
        </w:r>
        <w:r w:rsidRPr="007417BF">
          <w:rPr>
            <w:rFonts w:ascii="TH SarabunPSK" w:hAnsi="TH SarabunPSK" w:cs="TH SarabunPSK"/>
            <w:sz w:val="32"/>
            <w:szCs w:val="36"/>
          </w:rPr>
          <w:t>-</w:t>
        </w:r>
      </w:p>
    </w:sdtContent>
  </w:sdt>
  <w:p w:rsidR="00137210" w:rsidRDefault="0013721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210" w:rsidRDefault="00137210">
    <w:pPr>
      <w:pStyle w:val="a9"/>
      <w:jc w:val="right"/>
    </w:pPr>
  </w:p>
  <w:p w:rsidR="00137210" w:rsidRDefault="0013721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73E4"/>
    <w:multiLevelType w:val="hybridMultilevel"/>
    <w:tmpl w:val="A2F66912"/>
    <w:lvl w:ilvl="0" w:tplc="25D6E772">
      <w:start w:val="1"/>
      <w:numFmt w:val="thaiNumbers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03B5685E"/>
    <w:multiLevelType w:val="hybridMultilevel"/>
    <w:tmpl w:val="8D603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E14B9"/>
    <w:multiLevelType w:val="hybridMultilevel"/>
    <w:tmpl w:val="FAEE1186"/>
    <w:lvl w:ilvl="0" w:tplc="D43EF8B6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C23589D"/>
    <w:multiLevelType w:val="hybridMultilevel"/>
    <w:tmpl w:val="4C28F53A"/>
    <w:lvl w:ilvl="0" w:tplc="B3986056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D6460CC"/>
    <w:multiLevelType w:val="hybridMultilevel"/>
    <w:tmpl w:val="D5DA9CD2"/>
    <w:lvl w:ilvl="0" w:tplc="9734466C">
      <w:start w:val="1"/>
      <w:numFmt w:val="thaiNumbers"/>
      <w:lvlText w:val="%1."/>
      <w:lvlJc w:val="left"/>
      <w:pPr>
        <w:ind w:left="1215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12950E4C"/>
    <w:multiLevelType w:val="hybridMultilevel"/>
    <w:tmpl w:val="D0746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96482C"/>
    <w:multiLevelType w:val="hybridMultilevel"/>
    <w:tmpl w:val="2B76D99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14685D"/>
    <w:multiLevelType w:val="hybridMultilevel"/>
    <w:tmpl w:val="2C56492E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1FF5C6B"/>
    <w:multiLevelType w:val="hybridMultilevel"/>
    <w:tmpl w:val="D28CC732"/>
    <w:lvl w:ilvl="0" w:tplc="0B4E1CB6">
      <w:start w:val="1"/>
      <w:numFmt w:val="thaiNumbers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9">
    <w:nsid w:val="23E11CD6"/>
    <w:multiLevelType w:val="hybridMultilevel"/>
    <w:tmpl w:val="E2CA0F02"/>
    <w:lvl w:ilvl="0" w:tplc="3DD47CF2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FBA3800"/>
    <w:multiLevelType w:val="hybridMultilevel"/>
    <w:tmpl w:val="0FE085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E0176"/>
    <w:multiLevelType w:val="hybridMultilevel"/>
    <w:tmpl w:val="7318CCF8"/>
    <w:lvl w:ilvl="0" w:tplc="7EF01B8E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AA74DC7"/>
    <w:multiLevelType w:val="hybridMultilevel"/>
    <w:tmpl w:val="8B46768E"/>
    <w:lvl w:ilvl="0" w:tplc="EDA0A71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CB0111"/>
    <w:multiLevelType w:val="hybridMultilevel"/>
    <w:tmpl w:val="946EA7CC"/>
    <w:lvl w:ilvl="0" w:tplc="AC5E077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4">
    <w:nsid w:val="41D9754B"/>
    <w:multiLevelType w:val="hybridMultilevel"/>
    <w:tmpl w:val="710AE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370C4"/>
    <w:multiLevelType w:val="hybridMultilevel"/>
    <w:tmpl w:val="99946040"/>
    <w:lvl w:ilvl="0" w:tplc="61E29480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45650838"/>
    <w:multiLevelType w:val="hybridMultilevel"/>
    <w:tmpl w:val="D9D4521A"/>
    <w:lvl w:ilvl="0" w:tplc="0409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413A2"/>
    <w:multiLevelType w:val="hybridMultilevel"/>
    <w:tmpl w:val="F294A4EC"/>
    <w:lvl w:ilvl="0" w:tplc="865CF620">
      <w:start w:val="100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317282"/>
    <w:multiLevelType w:val="hybridMultilevel"/>
    <w:tmpl w:val="0DD4FDCE"/>
    <w:lvl w:ilvl="0" w:tplc="E48C6CBE">
      <w:start w:val="1"/>
      <w:numFmt w:val="thaiNumbers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9">
    <w:nsid w:val="5649095B"/>
    <w:multiLevelType w:val="hybridMultilevel"/>
    <w:tmpl w:val="C7EE7A4C"/>
    <w:lvl w:ilvl="0" w:tplc="E744B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7534576"/>
    <w:multiLevelType w:val="hybridMultilevel"/>
    <w:tmpl w:val="B49E920A"/>
    <w:lvl w:ilvl="0" w:tplc="274C0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ED5798"/>
    <w:multiLevelType w:val="hybridMultilevel"/>
    <w:tmpl w:val="5650B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A0B34"/>
    <w:multiLevelType w:val="hybridMultilevel"/>
    <w:tmpl w:val="ED0C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696989"/>
    <w:multiLevelType w:val="hybridMultilevel"/>
    <w:tmpl w:val="69CAE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7C2E0C"/>
    <w:multiLevelType w:val="hybridMultilevel"/>
    <w:tmpl w:val="8208F642"/>
    <w:lvl w:ilvl="0" w:tplc="C96CBD5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>
    <w:nsid w:val="5BAD4B36"/>
    <w:multiLevelType w:val="hybridMultilevel"/>
    <w:tmpl w:val="58983D5E"/>
    <w:lvl w:ilvl="0" w:tplc="950216BA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>
    <w:nsid w:val="5CB014D7"/>
    <w:multiLevelType w:val="hybridMultilevel"/>
    <w:tmpl w:val="77FA2E78"/>
    <w:lvl w:ilvl="0" w:tplc="59E2CB58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5D997EFB"/>
    <w:multiLevelType w:val="hybridMultilevel"/>
    <w:tmpl w:val="94D061A4"/>
    <w:lvl w:ilvl="0" w:tplc="FCAAB97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5F7E2D0E"/>
    <w:multiLevelType w:val="hybridMultilevel"/>
    <w:tmpl w:val="9676CB0C"/>
    <w:lvl w:ilvl="0" w:tplc="F6A607C6">
      <w:start w:val="1"/>
      <w:numFmt w:val="bullet"/>
      <w:lvlText w:val="-"/>
      <w:lvlJc w:val="left"/>
      <w:pPr>
        <w:ind w:left="186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9">
    <w:nsid w:val="60BD0E7F"/>
    <w:multiLevelType w:val="hybridMultilevel"/>
    <w:tmpl w:val="EF285B42"/>
    <w:lvl w:ilvl="0" w:tplc="F74CA608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>
    <w:nsid w:val="60F2756E"/>
    <w:multiLevelType w:val="hybridMultilevel"/>
    <w:tmpl w:val="422AAEF2"/>
    <w:lvl w:ilvl="0" w:tplc="6E6A795C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>
    <w:nsid w:val="62565020"/>
    <w:multiLevelType w:val="hybridMultilevel"/>
    <w:tmpl w:val="9D3EDF72"/>
    <w:lvl w:ilvl="0" w:tplc="FB28B0FE">
      <w:start w:val="1"/>
      <w:numFmt w:val="thaiNumbers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2">
    <w:nsid w:val="62F47231"/>
    <w:multiLevelType w:val="hybridMultilevel"/>
    <w:tmpl w:val="FAEE1186"/>
    <w:lvl w:ilvl="0" w:tplc="D43EF8B6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>
    <w:nsid w:val="688E61C9"/>
    <w:multiLevelType w:val="hybridMultilevel"/>
    <w:tmpl w:val="FBE08E98"/>
    <w:lvl w:ilvl="0" w:tplc="BCB6425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95704D2"/>
    <w:multiLevelType w:val="hybridMultilevel"/>
    <w:tmpl w:val="460CA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681542"/>
    <w:multiLevelType w:val="hybridMultilevel"/>
    <w:tmpl w:val="05B2BC3E"/>
    <w:lvl w:ilvl="0" w:tplc="287EBD5C">
      <w:start w:val="1"/>
      <w:numFmt w:val="thaiNumbers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6">
    <w:nsid w:val="6D145D66"/>
    <w:multiLevelType w:val="hybridMultilevel"/>
    <w:tmpl w:val="B3601C5A"/>
    <w:lvl w:ilvl="0" w:tplc="911678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F6D729B"/>
    <w:multiLevelType w:val="hybridMultilevel"/>
    <w:tmpl w:val="5A54CEEE"/>
    <w:lvl w:ilvl="0" w:tplc="D64A68DC">
      <w:start w:val="1"/>
      <w:numFmt w:val="thaiNumbers"/>
      <w:lvlText w:val="%1."/>
      <w:lvlJc w:val="left"/>
      <w:pPr>
        <w:ind w:left="9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38">
    <w:nsid w:val="6F8938D3"/>
    <w:multiLevelType w:val="hybridMultilevel"/>
    <w:tmpl w:val="375648AE"/>
    <w:lvl w:ilvl="0" w:tplc="8F66A1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2514B6B"/>
    <w:multiLevelType w:val="hybridMultilevel"/>
    <w:tmpl w:val="D8A6F660"/>
    <w:lvl w:ilvl="0" w:tplc="B4E2DDF6">
      <w:start w:val="100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F03596"/>
    <w:multiLevelType w:val="hybridMultilevel"/>
    <w:tmpl w:val="FAEE1186"/>
    <w:lvl w:ilvl="0" w:tplc="D43EF8B6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1">
    <w:nsid w:val="76DB01FB"/>
    <w:multiLevelType w:val="hybridMultilevel"/>
    <w:tmpl w:val="F6CCAC8E"/>
    <w:lvl w:ilvl="0" w:tplc="36408F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7C75302"/>
    <w:multiLevelType w:val="hybridMultilevel"/>
    <w:tmpl w:val="6D2CB3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6"/>
  </w:num>
  <w:num w:numId="4">
    <w:abstractNumId w:val="17"/>
  </w:num>
  <w:num w:numId="5">
    <w:abstractNumId w:val="39"/>
  </w:num>
  <w:num w:numId="6">
    <w:abstractNumId w:val="14"/>
  </w:num>
  <w:num w:numId="7">
    <w:abstractNumId w:val="24"/>
  </w:num>
  <w:num w:numId="8">
    <w:abstractNumId w:val="13"/>
  </w:num>
  <w:num w:numId="9">
    <w:abstractNumId w:val="27"/>
  </w:num>
  <w:num w:numId="10">
    <w:abstractNumId w:val="20"/>
  </w:num>
  <w:num w:numId="11">
    <w:abstractNumId w:val="34"/>
  </w:num>
  <w:num w:numId="12">
    <w:abstractNumId w:val="42"/>
  </w:num>
  <w:num w:numId="13">
    <w:abstractNumId w:val="5"/>
  </w:num>
  <w:num w:numId="14">
    <w:abstractNumId w:val="22"/>
  </w:num>
  <w:num w:numId="15">
    <w:abstractNumId w:val="1"/>
  </w:num>
  <w:num w:numId="16">
    <w:abstractNumId w:val="21"/>
  </w:num>
  <w:num w:numId="17">
    <w:abstractNumId w:val="18"/>
  </w:num>
  <w:num w:numId="18">
    <w:abstractNumId w:val="26"/>
  </w:num>
  <w:num w:numId="19">
    <w:abstractNumId w:val="8"/>
  </w:num>
  <w:num w:numId="20">
    <w:abstractNumId w:val="30"/>
  </w:num>
  <w:num w:numId="21">
    <w:abstractNumId w:val="11"/>
  </w:num>
  <w:num w:numId="22">
    <w:abstractNumId w:val="29"/>
  </w:num>
  <w:num w:numId="23">
    <w:abstractNumId w:val="3"/>
  </w:num>
  <w:num w:numId="24">
    <w:abstractNumId w:val="25"/>
  </w:num>
  <w:num w:numId="25">
    <w:abstractNumId w:val="15"/>
  </w:num>
  <w:num w:numId="26">
    <w:abstractNumId w:val="31"/>
  </w:num>
  <w:num w:numId="27">
    <w:abstractNumId w:val="0"/>
  </w:num>
  <w:num w:numId="28">
    <w:abstractNumId w:val="35"/>
  </w:num>
  <w:num w:numId="29">
    <w:abstractNumId w:val="33"/>
  </w:num>
  <w:num w:numId="30">
    <w:abstractNumId w:val="4"/>
  </w:num>
  <w:num w:numId="31">
    <w:abstractNumId w:val="10"/>
  </w:num>
  <w:num w:numId="32">
    <w:abstractNumId w:val="12"/>
  </w:num>
  <w:num w:numId="33">
    <w:abstractNumId w:val="9"/>
  </w:num>
  <w:num w:numId="34">
    <w:abstractNumId w:val="28"/>
  </w:num>
  <w:num w:numId="35">
    <w:abstractNumId w:val="32"/>
  </w:num>
  <w:num w:numId="36">
    <w:abstractNumId w:val="2"/>
  </w:num>
  <w:num w:numId="37">
    <w:abstractNumId w:val="40"/>
  </w:num>
  <w:num w:numId="38">
    <w:abstractNumId w:val="38"/>
  </w:num>
  <w:num w:numId="39">
    <w:abstractNumId w:val="19"/>
  </w:num>
  <w:num w:numId="40">
    <w:abstractNumId w:val="16"/>
  </w:num>
  <w:num w:numId="41">
    <w:abstractNumId w:val="7"/>
  </w:num>
  <w:num w:numId="42">
    <w:abstractNumId w:val="37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76FB0"/>
    <w:rsid w:val="000113BC"/>
    <w:rsid w:val="000116E5"/>
    <w:rsid w:val="000158DF"/>
    <w:rsid w:val="00020996"/>
    <w:rsid w:val="00031D29"/>
    <w:rsid w:val="00040245"/>
    <w:rsid w:val="00053D7E"/>
    <w:rsid w:val="00056967"/>
    <w:rsid w:val="00070758"/>
    <w:rsid w:val="00070D34"/>
    <w:rsid w:val="000729AA"/>
    <w:rsid w:val="000761D4"/>
    <w:rsid w:val="000770A7"/>
    <w:rsid w:val="000B1F4D"/>
    <w:rsid w:val="000B556B"/>
    <w:rsid w:val="000C0D94"/>
    <w:rsid w:val="000C1DBB"/>
    <w:rsid w:val="000D1461"/>
    <w:rsid w:val="0010359F"/>
    <w:rsid w:val="00103A9C"/>
    <w:rsid w:val="00116058"/>
    <w:rsid w:val="00120FA7"/>
    <w:rsid w:val="0012172D"/>
    <w:rsid w:val="00121831"/>
    <w:rsid w:val="001247F8"/>
    <w:rsid w:val="00137210"/>
    <w:rsid w:val="00141FD5"/>
    <w:rsid w:val="001475D0"/>
    <w:rsid w:val="0015250A"/>
    <w:rsid w:val="00152658"/>
    <w:rsid w:val="001661A8"/>
    <w:rsid w:val="00174A0F"/>
    <w:rsid w:val="00174B79"/>
    <w:rsid w:val="00176227"/>
    <w:rsid w:val="0019518C"/>
    <w:rsid w:val="00196AB6"/>
    <w:rsid w:val="001A2F3D"/>
    <w:rsid w:val="001B02FD"/>
    <w:rsid w:val="001C0797"/>
    <w:rsid w:val="001C5689"/>
    <w:rsid w:val="001D18E2"/>
    <w:rsid w:val="001D51DA"/>
    <w:rsid w:val="00202A44"/>
    <w:rsid w:val="00203BE2"/>
    <w:rsid w:val="00214B45"/>
    <w:rsid w:val="00221F89"/>
    <w:rsid w:val="00224D84"/>
    <w:rsid w:val="00226EF0"/>
    <w:rsid w:val="002277A3"/>
    <w:rsid w:val="002565FA"/>
    <w:rsid w:val="00260B1E"/>
    <w:rsid w:val="00267129"/>
    <w:rsid w:val="00271286"/>
    <w:rsid w:val="00271692"/>
    <w:rsid w:val="00274053"/>
    <w:rsid w:val="00283DEB"/>
    <w:rsid w:val="0028771F"/>
    <w:rsid w:val="0028778C"/>
    <w:rsid w:val="00292D97"/>
    <w:rsid w:val="002C44D1"/>
    <w:rsid w:val="002D048D"/>
    <w:rsid w:val="002E49E6"/>
    <w:rsid w:val="002F5242"/>
    <w:rsid w:val="003024CF"/>
    <w:rsid w:val="003133FC"/>
    <w:rsid w:val="00321B15"/>
    <w:rsid w:val="00354E0C"/>
    <w:rsid w:val="003556EB"/>
    <w:rsid w:val="00355EBE"/>
    <w:rsid w:val="003569DC"/>
    <w:rsid w:val="003649A1"/>
    <w:rsid w:val="00364FA2"/>
    <w:rsid w:val="00371561"/>
    <w:rsid w:val="00372DC3"/>
    <w:rsid w:val="003951D8"/>
    <w:rsid w:val="0039525B"/>
    <w:rsid w:val="00396A94"/>
    <w:rsid w:val="003B0E11"/>
    <w:rsid w:val="003C372F"/>
    <w:rsid w:val="003C4460"/>
    <w:rsid w:val="003C56EC"/>
    <w:rsid w:val="0041095A"/>
    <w:rsid w:val="00412096"/>
    <w:rsid w:val="00417728"/>
    <w:rsid w:val="004279BC"/>
    <w:rsid w:val="00433195"/>
    <w:rsid w:val="00433472"/>
    <w:rsid w:val="0043608E"/>
    <w:rsid w:val="00440492"/>
    <w:rsid w:val="0044475E"/>
    <w:rsid w:val="004447B7"/>
    <w:rsid w:val="00445351"/>
    <w:rsid w:val="004478DA"/>
    <w:rsid w:val="00450048"/>
    <w:rsid w:val="0045233B"/>
    <w:rsid w:val="00454680"/>
    <w:rsid w:val="00463F88"/>
    <w:rsid w:val="00466967"/>
    <w:rsid w:val="0046703F"/>
    <w:rsid w:val="004679B8"/>
    <w:rsid w:val="00473ED0"/>
    <w:rsid w:val="004B1EE0"/>
    <w:rsid w:val="004B29C0"/>
    <w:rsid w:val="004B3D86"/>
    <w:rsid w:val="004B700A"/>
    <w:rsid w:val="004C1536"/>
    <w:rsid w:val="004D0618"/>
    <w:rsid w:val="004D0D35"/>
    <w:rsid w:val="004D7598"/>
    <w:rsid w:val="004E2888"/>
    <w:rsid w:val="004E6C46"/>
    <w:rsid w:val="004F1F2A"/>
    <w:rsid w:val="00513520"/>
    <w:rsid w:val="0051736E"/>
    <w:rsid w:val="005215E7"/>
    <w:rsid w:val="00526045"/>
    <w:rsid w:val="005516BD"/>
    <w:rsid w:val="0056373E"/>
    <w:rsid w:val="00564904"/>
    <w:rsid w:val="00564906"/>
    <w:rsid w:val="00573A78"/>
    <w:rsid w:val="00577D36"/>
    <w:rsid w:val="00585311"/>
    <w:rsid w:val="0059388C"/>
    <w:rsid w:val="00597AEB"/>
    <w:rsid w:val="005A0FAF"/>
    <w:rsid w:val="005A4744"/>
    <w:rsid w:val="005A4EF5"/>
    <w:rsid w:val="005C13D6"/>
    <w:rsid w:val="005D12F2"/>
    <w:rsid w:val="005E7073"/>
    <w:rsid w:val="005F33EC"/>
    <w:rsid w:val="005F696B"/>
    <w:rsid w:val="00600E97"/>
    <w:rsid w:val="006147FB"/>
    <w:rsid w:val="00621BE6"/>
    <w:rsid w:val="006266E2"/>
    <w:rsid w:val="006318D4"/>
    <w:rsid w:val="00672BE8"/>
    <w:rsid w:val="006917BC"/>
    <w:rsid w:val="006918FD"/>
    <w:rsid w:val="006A107F"/>
    <w:rsid w:val="006A3BC2"/>
    <w:rsid w:val="006B0250"/>
    <w:rsid w:val="006B2082"/>
    <w:rsid w:val="006B241B"/>
    <w:rsid w:val="006B4502"/>
    <w:rsid w:val="006B7082"/>
    <w:rsid w:val="006C1DB5"/>
    <w:rsid w:val="006D6381"/>
    <w:rsid w:val="00713784"/>
    <w:rsid w:val="00716A6A"/>
    <w:rsid w:val="00724777"/>
    <w:rsid w:val="00726114"/>
    <w:rsid w:val="00726ECF"/>
    <w:rsid w:val="00733CF7"/>
    <w:rsid w:val="00734FBB"/>
    <w:rsid w:val="007371D0"/>
    <w:rsid w:val="007417BF"/>
    <w:rsid w:val="007417F8"/>
    <w:rsid w:val="00741EC3"/>
    <w:rsid w:val="00766435"/>
    <w:rsid w:val="00771753"/>
    <w:rsid w:val="00782DB4"/>
    <w:rsid w:val="00782FCC"/>
    <w:rsid w:val="00784193"/>
    <w:rsid w:val="00797677"/>
    <w:rsid w:val="007A4506"/>
    <w:rsid w:val="007A479F"/>
    <w:rsid w:val="007A4EB5"/>
    <w:rsid w:val="007A5C57"/>
    <w:rsid w:val="007A6727"/>
    <w:rsid w:val="007B1210"/>
    <w:rsid w:val="007B25BC"/>
    <w:rsid w:val="007C0CB8"/>
    <w:rsid w:val="007C65B0"/>
    <w:rsid w:val="007D0924"/>
    <w:rsid w:val="007D2BA1"/>
    <w:rsid w:val="007E0B70"/>
    <w:rsid w:val="007E2FDA"/>
    <w:rsid w:val="007E413C"/>
    <w:rsid w:val="007F795E"/>
    <w:rsid w:val="008047EE"/>
    <w:rsid w:val="00815EA5"/>
    <w:rsid w:val="00820780"/>
    <w:rsid w:val="00824FA7"/>
    <w:rsid w:val="00833137"/>
    <w:rsid w:val="00846C94"/>
    <w:rsid w:val="0085452E"/>
    <w:rsid w:val="008604C2"/>
    <w:rsid w:val="008622B3"/>
    <w:rsid w:val="0087080D"/>
    <w:rsid w:val="00871B85"/>
    <w:rsid w:val="00874D2B"/>
    <w:rsid w:val="00893BF2"/>
    <w:rsid w:val="008947E5"/>
    <w:rsid w:val="00895801"/>
    <w:rsid w:val="008A0FDD"/>
    <w:rsid w:val="008A488C"/>
    <w:rsid w:val="008A5490"/>
    <w:rsid w:val="008A7726"/>
    <w:rsid w:val="008B0956"/>
    <w:rsid w:val="008B12A5"/>
    <w:rsid w:val="008B5350"/>
    <w:rsid w:val="008D7B2A"/>
    <w:rsid w:val="008E2BE7"/>
    <w:rsid w:val="008F0BBB"/>
    <w:rsid w:val="008F7487"/>
    <w:rsid w:val="008F7FC0"/>
    <w:rsid w:val="00907A0C"/>
    <w:rsid w:val="009128C2"/>
    <w:rsid w:val="00914523"/>
    <w:rsid w:val="009168C5"/>
    <w:rsid w:val="00927AF3"/>
    <w:rsid w:val="00950391"/>
    <w:rsid w:val="009610EF"/>
    <w:rsid w:val="00977B31"/>
    <w:rsid w:val="009903D5"/>
    <w:rsid w:val="0099392D"/>
    <w:rsid w:val="009960E4"/>
    <w:rsid w:val="009A31EF"/>
    <w:rsid w:val="009A577E"/>
    <w:rsid w:val="009A6976"/>
    <w:rsid w:val="009B1FAD"/>
    <w:rsid w:val="009B6715"/>
    <w:rsid w:val="009B6F12"/>
    <w:rsid w:val="009B77D9"/>
    <w:rsid w:val="009D1C0A"/>
    <w:rsid w:val="009D2391"/>
    <w:rsid w:val="009D4E9B"/>
    <w:rsid w:val="009D58EF"/>
    <w:rsid w:val="00A07FE2"/>
    <w:rsid w:val="00A11478"/>
    <w:rsid w:val="00A169F6"/>
    <w:rsid w:val="00A20948"/>
    <w:rsid w:val="00A25718"/>
    <w:rsid w:val="00A26C5B"/>
    <w:rsid w:val="00A31BE2"/>
    <w:rsid w:val="00A45A31"/>
    <w:rsid w:val="00A51EF9"/>
    <w:rsid w:val="00A545E5"/>
    <w:rsid w:val="00A54697"/>
    <w:rsid w:val="00A63577"/>
    <w:rsid w:val="00A650C3"/>
    <w:rsid w:val="00A71A66"/>
    <w:rsid w:val="00A76FB0"/>
    <w:rsid w:val="00A77084"/>
    <w:rsid w:val="00A7765C"/>
    <w:rsid w:val="00A9109C"/>
    <w:rsid w:val="00A92D5A"/>
    <w:rsid w:val="00A94819"/>
    <w:rsid w:val="00AD3530"/>
    <w:rsid w:val="00AD579C"/>
    <w:rsid w:val="00AE4428"/>
    <w:rsid w:val="00AF009E"/>
    <w:rsid w:val="00B006A3"/>
    <w:rsid w:val="00B06EAB"/>
    <w:rsid w:val="00B50BDB"/>
    <w:rsid w:val="00B61B15"/>
    <w:rsid w:val="00B81257"/>
    <w:rsid w:val="00B84835"/>
    <w:rsid w:val="00B869AB"/>
    <w:rsid w:val="00BB24FF"/>
    <w:rsid w:val="00BB4740"/>
    <w:rsid w:val="00BC0DBF"/>
    <w:rsid w:val="00BD5DB5"/>
    <w:rsid w:val="00BE1B65"/>
    <w:rsid w:val="00BE1F99"/>
    <w:rsid w:val="00BE2E78"/>
    <w:rsid w:val="00BF254D"/>
    <w:rsid w:val="00BF3EEF"/>
    <w:rsid w:val="00C0013E"/>
    <w:rsid w:val="00C02358"/>
    <w:rsid w:val="00C132B0"/>
    <w:rsid w:val="00C13690"/>
    <w:rsid w:val="00C16BC6"/>
    <w:rsid w:val="00C25390"/>
    <w:rsid w:val="00C3158C"/>
    <w:rsid w:val="00C34909"/>
    <w:rsid w:val="00C35E3F"/>
    <w:rsid w:val="00C37EAE"/>
    <w:rsid w:val="00C534E0"/>
    <w:rsid w:val="00C633ED"/>
    <w:rsid w:val="00C65A86"/>
    <w:rsid w:val="00C925F2"/>
    <w:rsid w:val="00CA0769"/>
    <w:rsid w:val="00CA5F48"/>
    <w:rsid w:val="00CB0219"/>
    <w:rsid w:val="00CB05A0"/>
    <w:rsid w:val="00CC0E4B"/>
    <w:rsid w:val="00CC1C68"/>
    <w:rsid w:val="00CC5D31"/>
    <w:rsid w:val="00CC5FBC"/>
    <w:rsid w:val="00CC66AB"/>
    <w:rsid w:val="00CD6087"/>
    <w:rsid w:val="00CE645A"/>
    <w:rsid w:val="00CF0BB2"/>
    <w:rsid w:val="00CF10AE"/>
    <w:rsid w:val="00CF6527"/>
    <w:rsid w:val="00CF69F0"/>
    <w:rsid w:val="00D15822"/>
    <w:rsid w:val="00D237C1"/>
    <w:rsid w:val="00D26B90"/>
    <w:rsid w:val="00D33881"/>
    <w:rsid w:val="00D363C8"/>
    <w:rsid w:val="00D45F8D"/>
    <w:rsid w:val="00D536AD"/>
    <w:rsid w:val="00D5449D"/>
    <w:rsid w:val="00D55661"/>
    <w:rsid w:val="00D628F9"/>
    <w:rsid w:val="00D63C3B"/>
    <w:rsid w:val="00D644F6"/>
    <w:rsid w:val="00D64CFD"/>
    <w:rsid w:val="00D6552E"/>
    <w:rsid w:val="00D81A12"/>
    <w:rsid w:val="00D84FB0"/>
    <w:rsid w:val="00D96C54"/>
    <w:rsid w:val="00DB5E3A"/>
    <w:rsid w:val="00DC3E9A"/>
    <w:rsid w:val="00DC73D2"/>
    <w:rsid w:val="00DC7D3F"/>
    <w:rsid w:val="00DD3A68"/>
    <w:rsid w:val="00DD4CE5"/>
    <w:rsid w:val="00DE3C57"/>
    <w:rsid w:val="00DE647B"/>
    <w:rsid w:val="00DF3D21"/>
    <w:rsid w:val="00DF47D7"/>
    <w:rsid w:val="00DF69B9"/>
    <w:rsid w:val="00E030AE"/>
    <w:rsid w:val="00E118F3"/>
    <w:rsid w:val="00E1218F"/>
    <w:rsid w:val="00E2239C"/>
    <w:rsid w:val="00E27BC8"/>
    <w:rsid w:val="00E324FE"/>
    <w:rsid w:val="00E5746A"/>
    <w:rsid w:val="00E607D1"/>
    <w:rsid w:val="00E610B2"/>
    <w:rsid w:val="00E74AAB"/>
    <w:rsid w:val="00E76FDC"/>
    <w:rsid w:val="00E83D03"/>
    <w:rsid w:val="00E9223E"/>
    <w:rsid w:val="00E95C04"/>
    <w:rsid w:val="00E96CB4"/>
    <w:rsid w:val="00EC4A71"/>
    <w:rsid w:val="00ED27ED"/>
    <w:rsid w:val="00EE61E6"/>
    <w:rsid w:val="00EF1D27"/>
    <w:rsid w:val="00EF27D9"/>
    <w:rsid w:val="00EF2DCB"/>
    <w:rsid w:val="00F0029F"/>
    <w:rsid w:val="00F11C43"/>
    <w:rsid w:val="00F12432"/>
    <w:rsid w:val="00F1543D"/>
    <w:rsid w:val="00F16C69"/>
    <w:rsid w:val="00F244B6"/>
    <w:rsid w:val="00F27425"/>
    <w:rsid w:val="00F30334"/>
    <w:rsid w:val="00F35981"/>
    <w:rsid w:val="00F4343D"/>
    <w:rsid w:val="00F437BD"/>
    <w:rsid w:val="00F528EA"/>
    <w:rsid w:val="00F62F8A"/>
    <w:rsid w:val="00F70811"/>
    <w:rsid w:val="00F714EB"/>
    <w:rsid w:val="00F81D6D"/>
    <w:rsid w:val="00FB48AF"/>
    <w:rsid w:val="00FC23E6"/>
    <w:rsid w:val="00FC2F40"/>
    <w:rsid w:val="00FC7E4B"/>
    <w:rsid w:val="00FD4CFB"/>
    <w:rsid w:val="00FD7333"/>
    <w:rsid w:val="00FE4184"/>
    <w:rsid w:val="00FF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FB0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A76FB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A76FB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76FB0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A76FB0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76FB0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76FB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A76FB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6">
    <w:name w:val="No Spacing"/>
    <w:link w:val="a7"/>
    <w:uiPriority w:val="1"/>
    <w:qFormat/>
    <w:rsid w:val="00A76FB0"/>
    <w:rPr>
      <w:sz w:val="22"/>
      <w:szCs w:val="28"/>
    </w:rPr>
  </w:style>
  <w:style w:type="table" w:styleId="a8">
    <w:name w:val="Table Grid"/>
    <w:basedOn w:val="a1"/>
    <w:uiPriority w:val="59"/>
    <w:rsid w:val="00A76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แรเงาอ่อน - เน้น 11"/>
    <w:basedOn w:val="a1"/>
    <w:uiPriority w:val="60"/>
    <w:rsid w:val="00E9223E"/>
    <w:rPr>
      <w:rFonts w:ascii="Times New Roman" w:eastAsia="Times New Roman" w:hAnsi="Times New Roman" w:cs="Angsana New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Shading Accent 5"/>
    <w:basedOn w:val="a1"/>
    <w:uiPriority w:val="60"/>
    <w:rsid w:val="004B1EE0"/>
    <w:rPr>
      <w:rFonts w:asciiTheme="minorHAnsi" w:eastAsiaTheme="minorHAnsi" w:hAnsiTheme="minorHAnsi" w:cstheme="minorBidi"/>
      <w:color w:val="31849B" w:themeColor="accent5" w:themeShade="BF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9">
    <w:name w:val="header"/>
    <w:basedOn w:val="a"/>
    <w:link w:val="aa"/>
    <w:uiPriority w:val="99"/>
    <w:unhideWhenUsed/>
    <w:rsid w:val="00CC5FBC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CC5FBC"/>
    <w:rPr>
      <w:rFonts w:ascii="Times New Roman" w:eastAsia="Times New Roman" w:hAnsi="Times New Roman" w:cs="Angsana New"/>
      <w:sz w:val="24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CC5FBC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CC5FBC"/>
    <w:rPr>
      <w:rFonts w:ascii="Times New Roman" w:eastAsia="Times New Roman" w:hAnsi="Times New Roman" w:cs="Angsana New"/>
      <w:sz w:val="24"/>
      <w:szCs w:val="28"/>
    </w:rPr>
  </w:style>
  <w:style w:type="character" w:styleId="ad">
    <w:name w:val="Strong"/>
    <w:basedOn w:val="a0"/>
    <w:uiPriority w:val="22"/>
    <w:qFormat/>
    <w:rsid w:val="004F1F2A"/>
    <w:rPr>
      <w:b/>
      <w:bCs/>
    </w:rPr>
  </w:style>
  <w:style w:type="character" w:customStyle="1" w:styleId="apple-converted-space">
    <w:name w:val="apple-converted-space"/>
    <w:basedOn w:val="a0"/>
    <w:rsid w:val="004F1F2A"/>
  </w:style>
  <w:style w:type="character" w:customStyle="1" w:styleId="a7">
    <w:name w:val="ไม่มีการเว้นระยะห่าง อักขระ"/>
    <w:basedOn w:val="a0"/>
    <w:link w:val="a6"/>
    <w:uiPriority w:val="1"/>
    <w:rsid w:val="00121831"/>
    <w:rPr>
      <w:sz w:val="22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A25718"/>
    <w:rPr>
      <w:sz w:val="20"/>
      <w:szCs w:val="25"/>
    </w:rPr>
  </w:style>
  <w:style w:type="character" w:customStyle="1" w:styleId="af">
    <w:name w:val="ข้อความเชิงอรรถ อักขระ"/>
    <w:basedOn w:val="a0"/>
    <w:link w:val="ae"/>
    <w:uiPriority w:val="99"/>
    <w:semiHidden/>
    <w:rsid w:val="00A25718"/>
    <w:rPr>
      <w:rFonts w:ascii="Times New Roman" w:eastAsia="Times New Roman" w:hAnsi="Times New Roman" w:cs="Angsana New"/>
      <w:szCs w:val="25"/>
    </w:rPr>
  </w:style>
  <w:style w:type="character" w:styleId="af0">
    <w:name w:val="footnote reference"/>
    <w:basedOn w:val="a0"/>
    <w:uiPriority w:val="99"/>
    <w:semiHidden/>
    <w:unhideWhenUsed/>
    <w:rsid w:val="00A25718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73580-F69C-42FA-9163-16C05EC65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9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opdc8</dc:creator>
  <cp:lastModifiedBy>opdc8</cp:lastModifiedBy>
  <cp:revision>34</cp:revision>
  <cp:lastPrinted>2013-04-02T06:40:00Z</cp:lastPrinted>
  <dcterms:created xsi:type="dcterms:W3CDTF">2013-04-02T03:41:00Z</dcterms:created>
  <dcterms:modified xsi:type="dcterms:W3CDTF">2013-04-05T07:48:00Z</dcterms:modified>
</cp:coreProperties>
</file>